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B7A27A1" w14:textId="77777777" w:rsidR="002C62AA" w:rsidRDefault="00000000">
      <w:pPr>
        <w:rPr>
          <w:rFonts w:ascii="Ubuntu" w:eastAsia="Ubuntu" w:hAnsi="Ubuntu" w:cs="Ubuntu"/>
        </w:rPr>
      </w:pPr>
      <w:r>
        <w:rPr>
          <w:rFonts w:ascii="Ubuntu" w:eastAsia="Ubuntu" w:hAnsi="Ubuntu" w:cs="Ubuntu"/>
          <w:noProof/>
        </w:rPr>
        <mc:AlternateContent>
          <mc:Choice Requires="wpg">
            <w:drawing>
              <wp:anchor distT="114300" distB="114300" distL="114300" distR="114300" simplePos="0" relativeHeight="251658240" behindDoc="0" locked="0" layoutInCell="1" hidden="0" allowOverlap="1" wp14:anchorId="436529D2" wp14:editId="1B022419">
                <wp:simplePos x="0" y="0"/>
                <wp:positionH relativeFrom="page">
                  <wp:posOffset>7400925</wp:posOffset>
                </wp:positionH>
                <wp:positionV relativeFrom="page">
                  <wp:posOffset>-4762</wp:posOffset>
                </wp:positionV>
                <wp:extent cx="381000" cy="100774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B5F0FC2" w14:textId="77777777" w:rsidR="002C62AA" w:rsidRDefault="002C62A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-4762</wp:posOffset>
                </wp:positionV>
                <wp:extent cx="381000" cy="10077450"/>
                <wp:effectExtent b="0" l="0" r="0" t="0"/>
                <wp:wrapNone/>
                <wp:docPr id="1" name="image22.png"/>
                <a:graphic>
                  <a:graphicData uri="http://schemas.openxmlformats.org/drawingml/2006/picture">
                    <pic:pic>
                      <pic:nvPicPr>
                        <pic:cNvPr id="0" name="image22.png"/>
                        <pic:cNvPicPr preferRelativeResize="0"/>
                      </pic:nvPicPr>
                      <pic:blipFill>
                        <a:blip r:embed="rId7"/>
                        <a:srcRect/>
                        <a:stretch>
                          <a:fillRect/>
                        </a:stretch>
                      </pic:blipFill>
                      <pic:spPr>
                        <a:xfrm>
                          <a:off x="0" y="0"/>
                          <a:ext cx="381000" cy="10077450"/>
                        </a:xfrm>
                        <a:prstGeom prst="rect"/>
                        <a:ln/>
                      </pic:spPr>
                    </pic:pic>
                  </a:graphicData>
                </a:graphic>
              </wp:anchor>
            </w:drawing>
          </mc:Fallback>
        </mc:AlternateContent>
      </w:r>
    </w:p>
    <w:p w14:paraId="584F0FAC" w14:textId="77777777" w:rsidR="002C62AA" w:rsidRDefault="002C62AA">
      <w:pPr>
        <w:rPr>
          <w:rFonts w:ascii="Ubuntu" w:eastAsia="Ubuntu" w:hAnsi="Ubuntu" w:cs="Ubuntu"/>
        </w:rPr>
      </w:pPr>
    </w:p>
    <w:p w14:paraId="6C191E8F" w14:textId="77777777" w:rsidR="002C62AA" w:rsidRDefault="002C62AA">
      <w:pPr>
        <w:rPr>
          <w:rFonts w:ascii="Ubuntu" w:eastAsia="Ubuntu" w:hAnsi="Ubuntu" w:cs="Ubuntu"/>
        </w:rPr>
      </w:pPr>
    </w:p>
    <w:p w14:paraId="1AB6556E" w14:textId="77777777" w:rsidR="002C62AA" w:rsidRDefault="002C62AA">
      <w:pPr>
        <w:rPr>
          <w:rFonts w:ascii="Ubuntu" w:eastAsia="Ubuntu" w:hAnsi="Ubuntu" w:cs="Ubuntu"/>
        </w:rPr>
      </w:pPr>
    </w:p>
    <w:p w14:paraId="5FF80BA4" w14:textId="77777777" w:rsidR="002C62AA" w:rsidRDefault="002C62AA">
      <w:pPr>
        <w:rPr>
          <w:rFonts w:ascii="Ubuntu" w:eastAsia="Ubuntu" w:hAnsi="Ubuntu" w:cs="Ubuntu"/>
          <w:b/>
          <w:sz w:val="48"/>
          <w:szCs w:val="48"/>
        </w:rPr>
      </w:pPr>
    </w:p>
    <w:p w14:paraId="49E372A3" w14:textId="77777777" w:rsidR="002C62AA"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35B1ABCF" w14:textId="77777777" w:rsidR="002C62AA" w:rsidRDefault="002C62AA">
      <w:pPr>
        <w:rPr>
          <w:rFonts w:ascii="Ubuntu" w:eastAsia="Ubuntu" w:hAnsi="Ubuntu" w:cs="Ubuntu"/>
          <w:b/>
          <w:sz w:val="16"/>
          <w:szCs w:val="16"/>
        </w:rPr>
      </w:pPr>
    </w:p>
    <w:p w14:paraId="7C1900CF" w14:textId="77777777" w:rsidR="002C62AA"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6640F285" w14:textId="77777777" w:rsidR="002C62AA" w:rsidRDefault="002C62AA">
      <w:pPr>
        <w:rPr>
          <w:rFonts w:ascii="Ubuntu" w:eastAsia="Ubuntu" w:hAnsi="Ubuntu" w:cs="Ubuntu"/>
          <w:b/>
          <w:color w:val="C4161C"/>
          <w:sz w:val="44"/>
          <w:szCs w:val="44"/>
        </w:rPr>
      </w:pPr>
    </w:p>
    <w:p w14:paraId="64A4B2C1" w14:textId="77777777" w:rsidR="002C62AA" w:rsidRDefault="002C62AA">
      <w:pPr>
        <w:rPr>
          <w:rFonts w:ascii="Ubuntu" w:eastAsia="Ubuntu" w:hAnsi="Ubuntu" w:cs="Ubuntu"/>
          <w:b/>
          <w:color w:val="C4161C"/>
          <w:sz w:val="44"/>
          <w:szCs w:val="44"/>
        </w:rPr>
      </w:pPr>
    </w:p>
    <w:p w14:paraId="1D6A792C" w14:textId="77777777" w:rsidR="002C62AA"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3C2F9F82" wp14:editId="0A07228F">
            <wp:simplePos x="0" y="0"/>
            <wp:positionH relativeFrom="page">
              <wp:posOffset>45508</wp:posOffset>
            </wp:positionH>
            <wp:positionV relativeFrom="page">
              <wp:posOffset>3743325</wp:posOffset>
            </wp:positionV>
            <wp:extent cx="7305675" cy="1571625"/>
            <wp:effectExtent l="0" t="0" r="0" b="0"/>
            <wp:wrapNone/>
            <wp:docPr id="17" name="image2.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2.png" descr="Graphic of small teal slashes"/>
                    <pic:cNvPicPr preferRelativeResize="0"/>
                  </pic:nvPicPr>
                  <pic:blipFill>
                    <a:blip r:embed="rId8"/>
                    <a:srcRect t="23144" r="760" b="14692"/>
                    <a:stretch>
                      <a:fillRect/>
                    </a:stretch>
                  </pic:blipFill>
                  <pic:spPr>
                    <a:xfrm>
                      <a:off x="0" y="0"/>
                      <a:ext cx="7305675" cy="1571625"/>
                    </a:xfrm>
                    <a:prstGeom prst="rect">
                      <a:avLst/>
                    </a:prstGeom>
                    <a:ln/>
                  </pic:spPr>
                </pic:pic>
              </a:graphicData>
            </a:graphic>
          </wp:anchor>
        </w:drawing>
      </w:r>
    </w:p>
    <w:p w14:paraId="18B74568" w14:textId="77777777" w:rsidR="002C62AA" w:rsidRDefault="002C62AA">
      <w:pPr>
        <w:rPr>
          <w:rFonts w:ascii="Ubuntu" w:eastAsia="Ubuntu" w:hAnsi="Ubuntu" w:cs="Ubuntu"/>
          <w:b/>
          <w:color w:val="C4161C"/>
          <w:sz w:val="44"/>
          <w:szCs w:val="44"/>
        </w:rPr>
      </w:pPr>
    </w:p>
    <w:p w14:paraId="49EE7801" w14:textId="77777777" w:rsidR="002C62AA" w:rsidRDefault="002C62AA">
      <w:pPr>
        <w:rPr>
          <w:rFonts w:ascii="Ubuntu" w:eastAsia="Ubuntu" w:hAnsi="Ubuntu" w:cs="Ubuntu"/>
          <w:b/>
          <w:color w:val="C4161C"/>
          <w:sz w:val="44"/>
          <w:szCs w:val="44"/>
        </w:rPr>
      </w:pPr>
    </w:p>
    <w:p w14:paraId="5C7E944E" w14:textId="77777777" w:rsidR="002C62AA" w:rsidRDefault="002C62AA">
      <w:pPr>
        <w:rPr>
          <w:rFonts w:ascii="Ubuntu" w:eastAsia="Ubuntu" w:hAnsi="Ubuntu" w:cs="Ubuntu"/>
          <w:b/>
          <w:color w:val="C4161C"/>
          <w:sz w:val="44"/>
          <w:szCs w:val="44"/>
        </w:rPr>
      </w:pPr>
    </w:p>
    <w:p w14:paraId="7F0C5B49" w14:textId="77777777" w:rsidR="002C62AA" w:rsidRDefault="002C62AA">
      <w:pPr>
        <w:rPr>
          <w:rFonts w:ascii="Ubuntu" w:eastAsia="Ubuntu" w:hAnsi="Ubuntu" w:cs="Ubuntu"/>
          <w:b/>
          <w:color w:val="C4161C"/>
          <w:sz w:val="44"/>
          <w:szCs w:val="44"/>
        </w:rPr>
      </w:pPr>
    </w:p>
    <w:p w14:paraId="1816EF64" w14:textId="77777777" w:rsidR="002C62AA"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42EA8A26" w14:textId="77777777" w:rsidR="002C62AA" w:rsidRDefault="00000000">
      <w:pPr>
        <w:rPr>
          <w:rFonts w:ascii="Ubuntu" w:eastAsia="Ubuntu" w:hAnsi="Ubuntu" w:cs="Ubuntu"/>
          <w:sz w:val="16"/>
          <w:szCs w:val="16"/>
        </w:rPr>
      </w:pPr>
      <w:r>
        <w:rPr>
          <w:rFonts w:ascii="Ubuntu" w:eastAsia="Ubuntu" w:hAnsi="Ubuntu" w:cs="Ubuntu"/>
          <w:b/>
          <w:color w:val="009784"/>
          <w:sz w:val="112"/>
          <w:szCs w:val="112"/>
        </w:rPr>
        <w:t xml:space="preserve">Fundamentals </w:t>
      </w:r>
    </w:p>
    <w:p w14:paraId="3AC29DD6" w14:textId="77777777" w:rsidR="002C62AA" w:rsidRDefault="002C62AA">
      <w:pPr>
        <w:jc w:val="right"/>
        <w:rPr>
          <w:rFonts w:ascii="Ubuntu" w:eastAsia="Ubuntu" w:hAnsi="Ubuntu" w:cs="Ubuntu"/>
          <w:sz w:val="20"/>
          <w:szCs w:val="20"/>
        </w:rPr>
      </w:pPr>
    </w:p>
    <w:p w14:paraId="572DDFE6" w14:textId="77777777" w:rsidR="002C62AA"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15F36D7F" w14:textId="77777777" w:rsidR="002C62AA" w:rsidRDefault="002C62AA">
      <w:pPr>
        <w:rPr>
          <w:rFonts w:ascii="Ubuntu" w:eastAsia="Ubuntu" w:hAnsi="Ubuntu" w:cs="Ubuntu"/>
          <w:sz w:val="16"/>
          <w:szCs w:val="16"/>
        </w:rPr>
      </w:pPr>
    </w:p>
    <w:p w14:paraId="36BC6D0A" w14:textId="77777777" w:rsidR="002C62AA"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4EC583BE" wp14:editId="0A5BE7EB">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878769661" name="Rectangle 1878769661"/>
                        <wps:cNvSpPr/>
                        <wps:spPr>
                          <a:xfrm>
                            <a:off x="-18600" y="1544650"/>
                            <a:ext cx="7511700" cy="832500"/>
                          </a:xfrm>
                          <a:prstGeom prst="rect">
                            <a:avLst/>
                          </a:prstGeom>
                          <a:solidFill>
                            <a:srgbClr val="0063A5"/>
                          </a:solidFill>
                          <a:ln>
                            <a:noFill/>
                          </a:ln>
                        </wps:spPr>
                        <wps:txbx>
                          <w:txbxContent>
                            <w:p w14:paraId="41A3BA7B" w14:textId="77777777" w:rsidR="002C62AA" w:rsidRDefault="002C62AA">
                              <w:pPr>
                                <w:spacing w:line="240" w:lineRule="auto"/>
                                <w:jc w:val="center"/>
                                <w:textDirection w:val="btLr"/>
                              </w:pPr>
                            </w:p>
                          </w:txbxContent>
                        </wps:txbx>
                        <wps:bodyPr spcFirstLastPara="1" wrap="square" lIns="91425" tIns="91425" rIns="91425" bIns="91425" anchor="ctr" anchorCtr="0">
                          <a:noAutofit/>
                        </wps:bodyPr>
                      </wps:wsp>
                      <wps:wsp>
                        <wps:cNvPr id="2013741889" name="Text Box 2013741889"/>
                        <wps:cNvSpPr txBox="1"/>
                        <wps:spPr>
                          <a:xfrm>
                            <a:off x="1544650" y="1564950"/>
                            <a:ext cx="5948400" cy="812100"/>
                          </a:xfrm>
                          <a:prstGeom prst="rect">
                            <a:avLst/>
                          </a:prstGeom>
                          <a:noFill/>
                          <a:ln>
                            <a:noFill/>
                          </a:ln>
                        </wps:spPr>
                        <wps:txbx>
                          <w:txbxContent>
                            <w:p w14:paraId="4C491E9E" w14:textId="77777777" w:rsidR="002C62AA" w:rsidRDefault="00000000">
                              <w:pPr>
                                <w:spacing w:line="240" w:lineRule="auto"/>
                                <w:textDirection w:val="btLr"/>
                              </w:pPr>
                              <w:r>
                                <w:rPr>
                                  <w:rFonts w:ascii="Ubuntu" w:eastAsia="Ubuntu" w:hAnsi="Ubuntu" w:cs="Ubuntu"/>
                                  <w:color w:val="FFFFFF"/>
                                  <w:sz w:val="40"/>
                                </w:rPr>
                                <w:t xml:space="preserve">For use by people with intellectual </w:t>
                              </w:r>
                            </w:p>
                            <w:p w14:paraId="2C285E54" w14:textId="77777777" w:rsidR="002C62AA"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23.png"/>
                <a:graphic>
                  <a:graphicData uri="http://schemas.openxmlformats.org/drawingml/2006/picture">
                    <pic:pic>
                      <pic:nvPicPr>
                        <pic:cNvPr descr="Graphic of orange bar indicating &quot;for use by caregivers.&quot;&#10;" id="0" name="image23.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75AFF28B" w14:textId="77777777" w:rsidR="002C62AA"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02DCD853" wp14:editId="6D63933C">
            <wp:simplePos x="0" y="0"/>
            <wp:positionH relativeFrom="page">
              <wp:posOffset>914400</wp:posOffset>
            </wp:positionH>
            <wp:positionV relativeFrom="page">
              <wp:posOffset>7956401</wp:posOffset>
            </wp:positionV>
            <wp:extent cx="667482" cy="636194"/>
            <wp:effectExtent l="0" t="0" r="0" b="0"/>
            <wp:wrapNone/>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p>
    <w:p w14:paraId="79F8BD7F" w14:textId="77777777" w:rsidR="002C62AA" w:rsidRDefault="002C62AA"/>
    <w:p w14:paraId="568AACD8"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0144FA6" wp14:editId="46405E9C">
            <wp:extent cx="3598333" cy="2024063"/>
            <wp:effectExtent l="12700" t="12700" r="12700" b="1270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t="160" b="160"/>
                    <a:stretch>
                      <a:fillRect/>
                    </a:stretch>
                  </pic:blipFill>
                  <pic:spPr>
                    <a:xfrm>
                      <a:off x="0" y="0"/>
                      <a:ext cx="3598333" cy="2024063"/>
                    </a:xfrm>
                    <a:prstGeom prst="rect">
                      <a:avLst/>
                    </a:prstGeom>
                    <a:ln w="12700">
                      <a:solidFill>
                        <a:srgbClr val="000000"/>
                      </a:solidFill>
                      <a:prstDash val="solid"/>
                    </a:ln>
                  </pic:spPr>
                </pic:pic>
              </a:graphicData>
            </a:graphic>
          </wp:inline>
        </w:drawing>
      </w:r>
    </w:p>
    <w:p w14:paraId="2115B01D" w14:textId="77777777" w:rsidR="002C62AA" w:rsidRDefault="002C62AA">
      <w:pPr>
        <w:rPr>
          <w:rFonts w:ascii="Ubuntu" w:eastAsia="Ubuntu" w:hAnsi="Ubuntu" w:cs="Ubuntu"/>
          <w:sz w:val="24"/>
          <w:szCs w:val="24"/>
        </w:rPr>
      </w:pPr>
    </w:p>
    <w:p w14:paraId="5812139D" w14:textId="77777777" w:rsidR="002C62AA" w:rsidRDefault="002C62AA">
      <w:pPr>
        <w:rPr>
          <w:rFonts w:ascii="Ubuntu" w:eastAsia="Ubuntu" w:hAnsi="Ubuntu" w:cs="Ubuntu"/>
          <w:sz w:val="24"/>
          <w:szCs w:val="24"/>
        </w:rPr>
      </w:pPr>
    </w:p>
    <w:p w14:paraId="48874806"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08E2EDCB" w14:textId="77777777" w:rsidR="002C62AA" w:rsidRDefault="002C62AA">
      <w:pPr>
        <w:rPr>
          <w:rFonts w:ascii="Ubuntu" w:eastAsia="Ubuntu" w:hAnsi="Ubuntu" w:cs="Ubuntu"/>
          <w:sz w:val="24"/>
          <w:szCs w:val="24"/>
        </w:rPr>
      </w:pPr>
    </w:p>
    <w:p w14:paraId="04C92F89"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 word 'fundamentals' means 'main ideas.' This session covers main ideas about health and healthcare and explains why it’s important to learn about them."</w:t>
      </w:r>
    </w:p>
    <w:p w14:paraId="35314362" w14:textId="77777777" w:rsidR="002C62AA" w:rsidRDefault="00000000">
      <w:pPr>
        <w:rPr>
          <w:rFonts w:ascii="Ubuntu" w:eastAsia="Ubuntu" w:hAnsi="Ubuntu" w:cs="Ubuntu"/>
          <w:sz w:val="24"/>
          <w:szCs w:val="24"/>
        </w:rPr>
      </w:pPr>
      <w:r>
        <w:br w:type="page"/>
      </w:r>
    </w:p>
    <w:p w14:paraId="3DF2CB50"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E7A4F34" wp14:editId="253D5123">
            <wp:extent cx="3643313" cy="2037686"/>
            <wp:effectExtent l="12700" t="12700" r="12700" b="1270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1"/>
                    <a:srcRect t="97" b="97"/>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266E8532" w14:textId="77777777" w:rsidR="002C62AA" w:rsidRDefault="002C62AA">
      <w:pPr>
        <w:rPr>
          <w:rFonts w:ascii="Ubuntu" w:eastAsia="Ubuntu" w:hAnsi="Ubuntu" w:cs="Ubuntu"/>
          <w:sz w:val="24"/>
          <w:szCs w:val="24"/>
        </w:rPr>
      </w:pPr>
    </w:p>
    <w:p w14:paraId="78F88D6D"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72568CA0" w14:textId="77777777" w:rsidR="002C62AA" w:rsidRDefault="002C62AA">
      <w:pPr>
        <w:rPr>
          <w:rFonts w:ascii="Ubuntu" w:eastAsia="Ubuntu" w:hAnsi="Ubuntu" w:cs="Ubuntu"/>
          <w:sz w:val="24"/>
          <w:szCs w:val="24"/>
        </w:rPr>
      </w:pPr>
    </w:p>
    <w:p w14:paraId="7D5DC40B"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"This learning series will help people with intellectual and developmental disabilities (IDD) and their carers learn to </w:t>
      </w:r>
      <w:r>
        <w:rPr>
          <w:rFonts w:ascii="Ubuntu" w:eastAsia="Ubuntu" w:hAnsi="Ubuntu" w:cs="Ubuntu"/>
          <w:sz w:val="26"/>
          <w:szCs w:val="26"/>
        </w:rPr>
        <w:t>use</w:t>
      </w:r>
      <w:r>
        <w:rPr>
          <w:rFonts w:ascii="Ubuntu" w:eastAsia="Ubuntu" w:hAnsi="Ubuntu" w:cs="Ubuntu"/>
          <w:sz w:val="24"/>
          <w:szCs w:val="24"/>
        </w:rPr>
        <w:t xml:space="preserve"> the healthcare system.”</w:t>
      </w:r>
    </w:p>
    <w:p w14:paraId="1136C5D2" w14:textId="77777777" w:rsidR="002C62AA" w:rsidRDefault="002C62AA">
      <w:pPr>
        <w:rPr>
          <w:rFonts w:ascii="Ubuntu" w:eastAsia="Ubuntu" w:hAnsi="Ubuntu" w:cs="Ubuntu"/>
          <w:sz w:val="24"/>
          <w:szCs w:val="24"/>
        </w:rPr>
      </w:pPr>
    </w:p>
    <w:p w14:paraId="7D4FCB73" w14:textId="77777777" w:rsidR="002C62AA" w:rsidRDefault="00000000">
      <w:pPr>
        <w:rPr>
          <w:rFonts w:ascii="Ubuntu" w:eastAsia="Ubuntu" w:hAnsi="Ubuntu" w:cs="Ubuntu"/>
          <w:sz w:val="24"/>
          <w:szCs w:val="24"/>
        </w:rPr>
      </w:pPr>
      <w:r>
        <w:br w:type="page"/>
      </w:r>
    </w:p>
    <w:p w14:paraId="793CE386"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C5E7DFD" wp14:editId="10141753">
            <wp:extent cx="3652838" cy="2054721"/>
            <wp:effectExtent l="12700" t="12700" r="12700" b="12700"/>
            <wp:docPr id="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
                    <a:srcRect t="9" b="9"/>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2FF1897C" w14:textId="77777777" w:rsidR="002C62AA" w:rsidRDefault="002C62AA">
      <w:pPr>
        <w:rPr>
          <w:rFonts w:ascii="Ubuntu" w:eastAsia="Ubuntu" w:hAnsi="Ubuntu" w:cs="Ubuntu"/>
          <w:sz w:val="24"/>
          <w:szCs w:val="24"/>
        </w:rPr>
      </w:pPr>
    </w:p>
    <w:p w14:paraId="603432FC"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4D94DEB0" w14:textId="77777777" w:rsidR="002C62AA" w:rsidRDefault="002C62AA">
      <w:pPr>
        <w:ind w:left="720"/>
        <w:rPr>
          <w:rFonts w:ascii="Ubuntu" w:eastAsia="Ubuntu" w:hAnsi="Ubuntu" w:cs="Ubuntu"/>
          <w:sz w:val="24"/>
          <w:szCs w:val="24"/>
        </w:rPr>
      </w:pPr>
    </w:p>
    <w:p w14:paraId="632FEA6A"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“This is important because we want to keep ourselves healthy so we can live a long time and do activities that we like with the people we love.” </w:t>
      </w:r>
    </w:p>
    <w:p w14:paraId="4040D49A" w14:textId="77777777" w:rsidR="002C62AA" w:rsidRDefault="002C62AA">
      <w:pPr>
        <w:ind w:left="720"/>
        <w:rPr>
          <w:rFonts w:ascii="Ubuntu" w:eastAsia="Ubuntu" w:hAnsi="Ubuntu" w:cs="Ubuntu"/>
          <w:sz w:val="24"/>
          <w:szCs w:val="24"/>
        </w:rPr>
      </w:pPr>
    </w:p>
    <w:p w14:paraId="1228E799"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“These sessions are also going to teach us how to ask for help when we need it.”</w:t>
      </w:r>
    </w:p>
    <w:p w14:paraId="46498F48" w14:textId="77777777" w:rsidR="002C62AA" w:rsidRDefault="002C62AA">
      <w:pPr>
        <w:ind w:left="720"/>
        <w:rPr>
          <w:rFonts w:ascii="Ubuntu" w:eastAsia="Ubuntu" w:hAnsi="Ubuntu" w:cs="Ubuntu"/>
          <w:sz w:val="24"/>
          <w:szCs w:val="24"/>
        </w:rPr>
      </w:pPr>
    </w:p>
    <w:p w14:paraId="0F0A8790"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“And because you matter, and your health matters!”</w:t>
      </w:r>
    </w:p>
    <w:p w14:paraId="21FF60F4" w14:textId="77777777" w:rsidR="002C62AA" w:rsidRDefault="002C62AA">
      <w:pPr>
        <w:rPr>
          <w:rFonts w:ascii="Ubuntu" w:eastAsia="Ubuntu" w:hAnsi="Ubuntu" w:cs="Ubuntu"/>
          <w:sz w:val="24"/>
          <w:szCs w:val="24"/>
        </w:rPr>
      </w:pPr>
    </w:p>
    <w:p w14:paraId="5D37289C" w14:textId="77777777" w:rsidR="002C62AA" w:rsidRDefault="002C62AA">
      <w:pPr>
        <w:rPr>
          <w:rFonts w:ascii="Ubuntu" w:eastAsia="Ubuntu" w:hAnsi="Ubuntu" w:cs="Ubuntu"/>
          <w:sz w:val="24"/>
          <w:szCs w:val="24"/>
        </w:rPr>
      </w:pPr>
    </w:p>
    <w:p w14:paraId="281DDCD0" w14:textId="77777777" w:rsidR="002C62AA" w:rsidRDefault="00000000">
      <w:pPr>
        <w:rPr>
          <w:rFonts w:ascii="Ubuntu" w:eastAsia="Ubuntu" w:hAnsi="Ubuntu" w:cs="Ubuntu"/>
          <w:sz w:val="24"/>
          <w:szCs w:val="24"/>
        </w:rPr>
      </w:pPr>
      <w:r>
        <w:br w:type="page"/>
      </w:r>
    </w:p>
    <w:p w14:paraId="1CACDFDF"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DCF7868" wp14:editId="4B4B22E5">
            <wp:extent cx="3624263" cy="2038648"/>
            <wp:effectExtent l="12700" t="12700" r="12700" b="1270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3"/>
                    <a:srcRect t="53" b="53"/>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2F152C5A" w14:textId="77777777" w:rsidR="002C62AA" w:rsidRDefault="002C62AA">
      <w:pPr>
        <w:rPr>
          <w:rFonts w:ascii="Ubuntu" w:eastAsia="Ubuntu" w:hAnsi="Ubuntu" w:cs="Ubuntu"/>
          <w:sz w:val="24"/>
          <w:szCs w:val="24"/>
        </w:rPr>
      </w:pPr>
    </w:p>
    <w:p w14:paraId="5A535754"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4A4A1B2A" w14:textId="77777777" w:rsidR="002C62AA" w:rsidRDefault="002C62AA">
      <w:pPr>
        <w:ind w:left="720"/>
        <w:rPr>
          <w:rFonts w:ascii="Ubuntu" w:eastAsia="Ubuntu" w:hAnsi="Ubuntu" w:cs="Ubuntu"/>
          <w:sz w:val="24"/>
          <w:szCs w:val="24"/>
        </w:rPr>
      </w:pPr>
    </w:p>
    <w:p w14:paraId="1800F872"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“There are five sessions in this series:</w:t>
      </w:r>
    </w:p>
    <w:p w14:paraId="7847ED40" w14:textId="77777777" w:rsidR="002C62AA" w:rsidRDefault="002C62AA">
      <w:pPr>
        <w:ind w:left="720"/>
        <w:rPr>
          <w:rFonts w:ascii="Ubuntu" w:eastAsia="Ubuntu" w:hAnsi="Ubuntu" w:cs="Ubuntu"/>
          <w:sz w:val="24"/>
          <w:szCs w:val="24"/>
        </w:rPr>
      </w:pPr>
    </w:p>
    <w:p w14:paraId="7A65A728"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Session 1 is what we’re doing now, and it’s called Fundamentals. That means ‘main ideas.’ It’s the teal-colored box.</w:t>
      </w:r>
    </w:p>
    <w:p w14:paraId="28CAB3ED" w14:textId="77777777" w:rsidR="002C62AA" w:rsidRDefault="002C62AA">
      <w:pPr>
        <w:ind w:left="1440"/>
        <w:rPr>
          <w:rFonts w:ascii="Ubuntu" w:eastAsia="Ubuntu" w:hAnsi="Ubuntu" w:cs="Ubuntu"/>
          <w:sz w:val="24"/>
          <w:szCs w:val="24"/>
        </w:rPr>
      </w:pPr>
    </w:p>
    <w:p w14:paraId="03655176"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Session 2 is the gray box, and it’s about learning about your rights.</w:t>
      </w:r>
    </w:p>
    <w:p w14:paraId="60F2BE7B" w14:textId="77777777" w:rsidR="002C62AA" w:rsidRDefault="002C62AA">
      <w:pPr>
        <w:ind w:left="1440"/>
        <w:rPr>
          <w:rFonts w:ascii="Ubuntu" w:eastAsia="Ubuntu" w:hAnsi="Ubuntu" w:cs="Ubuntu"/>
          <w:sz w:val="24"/>
          <w:szCs w:val="24"/>
        </w:rPr>
      </w:pPr>
    </w:p>
    <w:p w14:paraId="5B8271BD"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Session 3 is the pink box, and it’s about learning about self-advocacy, which means sticking up for yourself and saying what you want.</w:t>
      </w:r>
    </w:p>
    <w:p w14:paraId="36523F92" w14:textId="77777777" w:rsidR="002C62AA" w:rsidRDefault="002C62AA">
      <w:pPr>
        <w:ind w:left="1440"/>
        <w:rPr>
          <w:rFonts w:ascii="Ubuntu" w:eastAsia="Ubuntu" w:hAnsi="Ubuntu" w:cs="Ubuntu"/>
          <w:sz w:val="24"/>
          <w:szCs w:val="24"/>
        </w:rPr>
      </w:pPr>
    </w:p>
    <w:p w14:paraId="0C5D8AB3"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Session 4 is yellow, and it’s about when and where to get medical care.</w:t>
      </w:r>
    </w:p>
    <w:p w14:paraId="7B9EB384" w14:textId="77777777" w:rsidR="002C62AA" w:rsidRDefault="002C62AA">
      <w:pPr>
        <w:ind w:left="1440"/>
        <w:rPr>
          <w:rFonts w:ascii="Ubuntu" w:eastAsia="Ubuntu" w:hAnsi="Ubuntu" w:cs="Ubuntu"/>
          <w:sz w:val="24"/>
          <w:szCs w:val="24"/>
        </w:rPr>
      </w:pPr>
    </w:p>
    <w:p w14:paraId="1259BB87"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And Session 5 is the purple box, and it is all about going to the doctor.”</w:t>
      </w:r>
    </w:p>
    <w:p w14:paraId="177BE52A" w14:textId="77777777" w:rsidR="002C62AA" w:rsidRDefault="002C62AA">
      <w:pPr>
        <w:ind w:left="720"/>
        <w:rPr>
          <w:rFonts w:ascii="Ubuntu" w:eastAsia="Ubuntu" w:hAnsi="Ubuntu" w:cs="Ubuntu"/>
          <w:sz w:val="24"/>
          <w:szCs w:val="24"/>
        </w:rPr>
      </w:pPr>
    </w:p>
    <w:p w14:paraId="07133BCD"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“There are two versions of every session. </w:t>
      </w:r>
    </w:p>
    <w:p w14:paraId="07E9DC27" w14:textId="77777777" w:rsidR="002C62AA" w:rsidRDefault="002C62AA">
      <w:pPr>
        <w:ind w:left="720"/>
        <w:rPr>
          <w:rFonts w:ascii="Ubuntu" w:eastAsia="Ubuntu" w:hAnsi="Ubuntu" w:cs="Ubuntu"/>
          <w:sz w:val="24"/>
          <w:szCs w:val="24"/>
        </w:rPr>
      </w:pPr>
    </w:p>
    <w:p w14:paraId="31AF6BE2"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One version is for you to use. That’s the one with the blue stripe on every page. See the blue stripe in your workbooks?</w:t>
      </w:r>
    </w:p>
    <w:p w14:paraId="31CA7AEB" w14:textId="77777777" w:rsidR="002C62AA" w:rsidRDefault="002C62AA">
      <w:pPr>
        <w:ind w:left="1440"/>
        <w:rPr>
          <w:rFonts w:ascii="Ubuntu" w:eastAsia="Ubuntu" w:hAnsi="Ubuntu" w:cs="Ubuntu"/>
          <w:sz w:val="24"/>
          <w:szCs w:val="24"/>
        </w:rPr>
      </w:pPr>
    </w:p>
    <w:p w14:paraId="3FDA5D97"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There’s another version that has an red stripe, and that’s for any carers who help support you.”</w:t>
      </w:r>
    </w:p>
    <w:p w14:paraId="374549FD" w14:textId="77777777" w:rsidR="002C62AA" w:rsidRDefault="002C62AA">
      <w:pPr>
        <w:ind w:left="720"/>
        <w:rPr>
          <w:rFonts w:ascii="Ubuntu" w:eastAsia="Ubuntu" w:hAnsi="Ubuntu" w:cs="Ubuntu"/>
          <w:sz w:val="24"/>
          <w:szCs w:val="24"/>
        </w:rPr>
      </w:pPr>
    </w:p>
    <w:p w14:paraId="78344A78"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“Most of our classes will last between </w:t>
      </w:r>
      <w:r>
        <w:rPr>
          <w:rFonts w:ascii="Ubuntu" w:eastAsia="Ubuntu" w:hAnsi="Ubuntu" w:cs="Ubuntu"/>
          <w:b/>
          <w:sz w:val="24"/>
          <w:szCs w:val="24"/>
        </w:rPr>
        <w:t>60-90 minutes</w:t>
      </w:r>
      <w:r>
        <w:rPr>
          <w:rFonts w:ascii="Ubuntu" w:eastAsia="Ubuntu" w:hAnsi="Ubuntu" w:cs="Ubuntu"/>
          <w:sz w:val="24"/>
          <w:szCs w:val="24"/>
        </w:rPr>
        <w:t xml:space="preserve">, which is an hour or an hour and a half. I’ll be with you to help lead you through everything. Your </w:t>
      </w:r>
      <w:r>
        <w:rPr>
          <w:rFonts w:ascii="Ubuntu" w:eastAsia="Ubuntu" w:hAnsi="Ubuntu" w:cs="Ubuntu"/>
          <w:b/>
          <w:sz w:val="24"/>
          <w:szCs w:val="24"/>
        </w:rPr>
        <w:t>workbook</w:t>
      </w:r>
      <w:r>
        <w:rPr>
          <w:rFonts w:ascii="Ubuntu" w:eastAsia="Ubuntu" w:hAnsi="Ubuntu" w:cs="Ubuntu"/>
          <w:sz w:val="24"/>
          <w:szCs w:val="24"/>
        </w:rPr>
        <w:t xml:space="preserve"> has the same information as the slides I’m going to show you, plus even more information, including activities. Some of the activities we’ll do together during the sessions, and others you can do at home.”</w:t>
      </w:r>
    </w:p>
    <w:p w14:paraId="0919DC73" w14:textId="77777777" w:rsidR="002C62AA" w:rsidRDefault="002C62AA">
      <w:pPr>
        <w:rPr>
          <w:rFonts w:ascii="Ubuntu" w:eastAsia="Ubuntu" w:hAnsi="Ubuntu" w:cs="Ubuntu"/>
          <w:sz w:val="24"/>
          <w:szCs w:val="24"/>
        </w:rPr>
      </w:pPr>
    </w:p>
    <w:p w14:paraId="402AEF2F" w14:textId="77777777" w:rsidR="002C62AA"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C868170" wp14:editId="6F205BC8">
            <wp:extent cx="3605213" cy="2016377"/>
            <wp:effectExtent l="12700" t="12700" r="12700" b="12700"/>
            <wp:docPr id="2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t="356" b="356"/>
                    <a:stretch>
                      <a:fillRect/>
                    </a:stretch>
                  </pic:blipFill>
                  <pic:spPr>
                    <a:xfrm>
                      <a:off x="0" y="0"/>
                      <a:ext cx="3605213" cy="2016377"/>
                    </a:xfrm>
                    <a:prstGeom prst="rect">
                      <a:avLst/>
                    </a:prstGeom>
                    <a:ln w="12700">
                      <a:solidFill>
                        <a:srgbClr val="000000"/>
                      </a:solidFill>
                      <a:prstDash val="solid"/>
                    </a:ln>
                  </pic:spPr>
                </pic:pic>
              </a:graphicData>
            </a:graphic>
          </wp:inline>
        </w:drawing>
      </w:r>
    </w:p>
    <w:p w14:paraId="4A26BBE2" w14:textId="77777777" w:rsidR="002C62AA" w:rsidRDefault="002C62AA">
      <w:pPr>
        <w:rPr>
          <w:rFonts w:ascii="Ubuntu" w:eastAsia="Ubuntu" w:hAnsi="Ubuntu" w:cs="Ubuntu"/>
          <w:sz w:val="24"/>
          <w:szCs w:val="24"/>
        </w:rPr>
      </w:pPr>
    </w:p>
    <w:p w14:paraId="4B02B6D3"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422CA1CE" w14:textId="77777777" w:rsidR="002C62AA" w:rsidRDefault="002C62AA">
      <w:pPr>
        <w:ind w:left="720"/>
        <w:rPr>
          <w:rFonts w:ascii="Ubuntu" w:eastAsia="Ubuntu" w:hAnsi="Ubuntu" w:cs="Ubuntu"/>
          <w:sz w:val="24"/>
          <w:szCs w:val="24"/>
        </w:rPr>
      </w:pPr>
    </w:p>
    <w:p w14:paraId="45483DEB"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“Some of you might already know what these words mean, but let’s double check.”</w:t>
      </w:r>
    </w:p>
    <w:p w14:paraId="7F7C314A" w14:textId="77777777" w:rsidR="002C62AA" w:rsidRDefault="002C62AA">
      <w:pPr>
        <w:ind w:left="720"/>
        <w:rPr>
          <w:rFonts w:ascii="Ubuntu" w:eastAsia="Ubuntu" w:hAnsi="Ubuntu" w:cs="Ubuntu"/>
          <w:sz w:val="24"/>
          <w:szCs w:val="24"/>
        </w:rPr>
      </w:pPr>
    </w:p>
    <w:p w14:paraId="5A7BEAAD" w14:textId="77777777" w:rsidR="002C62AA" w:rsidRDefault="002C62AA">
      <w:pPr>
        <w:rPr>
          <w:rFonts w:ascii="Ubuntu" w:eastAsia="Ubuntu" w:hAnsi="Ubuntu" w:cs="Ubuntu"/>
          <w:sz w:val="24"/>
          <w:szCs w:val="24"/>
        </w:rPr>
      </w:pPr>
    </w:p>
    <w:p w14:paraId="5EE6E65B" w14:textId="77777777" w:rsidR="002C62AA" w:rsidRDefault="002C62AA">
      <w:pPr>
        <w:rPr>
          <w:rFonts w:ascii="Ubuntu" w:eastAsia="Ubuntu" w:hAnsi="Ubuntu" w:cs="Ubuntu"/>
          <w:sz w:val="24"/>
          <w:szCs w:val="24"/>
        </w:rPr>
      </w:pPr>
    </w:p>
    <w:p w14:paraId="5B202665" w14:textId="77777777" w:rsidR="002C62AA" w:rsidRDefault="002C62AA">
      <w:pPr>
        <w:rPr>
          <w:rFonts w:ascii="Ubuntu" w:eastAsia="Ubuntu" w:hAnsi="Ubuntu" w:cs="Ubuntu"/>
          <w:sz w:val="24"/>
          <w:szCs w:val="24"/>
        </w:rPr>
      </w:pPr>
    </w:p>
    <w:p w14:paraId="7B6DDBC3" w14:textId="77777777" w:rsidR="002C62AA" w:rsidRDefault="00000000">
      <w:pPr>
        <w:rPr>
          <w:rFonts w:ascii="Ubuntu" w:eastAsia="Ubuntu" w:hAnsi="Ubuntu" w:cs="Ubuntu"/>
          <w:sz w:val="24"/>
          <w:szCs w:val="24"/>
        </w:rPr>
      </w:pPr>
      <w:r>
        <w:br w:type="page"/>
      </w:r>
    </w:p>
    <w:p w14:paraId="4094B755"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76E0D67" wp14:editId="64050B19">
            <wp:extent cx="3643313" cy="2037686"/>
            <wp:effectExtent l="12700" t="12700" r="12700" b="1270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t="338" b="338"/>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244A1C82" w14:textId="77777777" w:rsidR="002C62AA" w:rsidRDefault="002C62AA">
      <w:pPr>
        <w:rPr>
          <w:rFonts w:ascii="Ubuntu" w:eastAsia="Ubuntu" w:hAnsi="Ubuntu" w:cs="Ubuntu"/>
          <w:sz w:val="24"/>
          <w:szCs w:val="24"/>
        </w:rPr>
      </w:pPr>
    </w:p>
    <w:p w14:paraId="4A347EE4"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5AF4DE99" w14:textId="77777777" w:rsidR="002C62AA" w:rsidRDefault="002C62AA">
      <w:pPr>
        <w:ind w:left="720"/>
        <w:rPr>
          <w:rFonts w:ascii="Ubuntu" w:eastAsia="Ubuntu" w:hAnsi="Ubuntu" w:cs="Ubuntu"/>
          <w:sz w:val="24"/>
          <w:szCs w:val="24"/>
        </w:rPr>
      </w:pPr>
    </w:p>
    <w:p w14:paraId="7F0C7164"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“Ming, can you read what it says in the top box, next to the word ‘Health’?</w:t>
      </w:r>
    </w:p>
    <w:p w14:paraId="1B66F30E" w14:textId="77777777" w:rsidR="002C62AA" w:rsidRDefault="002C62AA">
      <w:pPr>
        <w:ind w:left="720"/>
        <w:rPr>
          <w:rFonts w:ascii="Ubuntu" w:eastAsia="Ubuntu" w:hAnsi="Ubuntu" w:cs="Ubuntu"/>
          <w:sz w:val="24"/>
          <w:szCs w:val="24"/>
        </w:rPr>
      </w:pPr>
    </w:p>
    <w:p w14:paraId="57871EF3"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[Continue asking for volunteers or calling on people until all definitions have been read.]</w:t>
      </w:r>
    </w:p>
    <w:p w14:paraId="75BB3953" w14:textId="77777777" w:rsidR="002C62AA" w:rsidRDefault="002C62AA">
      <w:pPr>
        <w:ind w:left="720"/>
        <w:rPr>
          <w:rFonts w:ascii="Ubuntu" w:eastAsia="Ubuntu" w:hAnsi="Ubuntu" w:cs="Ubuntu"/>
          <w:sz w:val="24"/>
          <w:szCs w:val="24"/>
        </w:rPr>
      </w:pPr>
    </w:p>
    <w:p w14:paraId="2A931852"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[Ask if anyone has questions]</w:t>
      </w:r>
    </w:p>
    <w:p w14:paraId="6818BC4E" w14:textId="77777777" w:rsidR="002C62AA" w:rsidRDefault="002C62AA">
      <w:pPr>
        <w:rPr>
          <w:rFonts w:ascii="Ubuntu" w:eastAsia="Ubuntu" w:hAnsi="Ubuntu" w:cs="Ubuntu"/>
          <w:sz w:val="24"/>
          <w:szCs w:val="24"/>
        </w:rPr>
      </w:pPr>
    </w:p>
    <w:p w14:paraId="17FCF739" w14:textId="77777777" w:rsidR="002C62AA" w:rsidRDefault="002C62AA">
      <w:pPr>
        <w:rPr>
          <w:rFonts w:ascii="Ubuntu" w:eastAsia="Ubuntu" w:hAnsi="Ubuntu" w:cs="Ubuntu"/>
          <w:sz w:val="24"/>
          <w:szCs w:val="24"/>
        </w:rPr>
      </w:pPr>
    </w:p>
    <w:p w14:paraId="5EA4F4FC" w14:textId="77777777" w:rsidR="002C62AA" w:rsidRDefault="002C62AA">
      <w:pPr>
        <w:rPr>
          <w:rFonts w:ascii="Ubuntu" w:eastAsia="Ubuntu" w:hAnsi="Ubuntu" w:cs="Ubuntu"/>
          <w:sz w:val="24"/>
          <w:szCs w:val="24"/>
        </w:rPr>
      </w:pPr>
    </w:p>
    <w:p w14:paraId="795758FC" w14:textId="77777777" w:rsidR="002C62AA" w:rsidRDefault="00000000">
      <w:pPr>
        <w:rPr>
          <w:rFonts w:ascii="Ubuntu" w:eastAsia="Ubuntu" w:hAnsi="Ubuntu" w:cs="Ubuntu"/>
          <w:sz w:val="24"/>
          <w:szCs w:val="24"/>
        </w:rPr>
      </w:pPr>
      <w:r>
        <w:br w:type="page"/>
      </w:r>
    </w:p>
    <w:p w14:paraId="26FDBBE7"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087A064" wp14:editId="5E20DBCA">
            <wp:extent cx="3633788" cy="2032359"/>
            <wp:effectExtent l="12700" t="12700" r="12700" b="1270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l="237" r="237"/>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6F1E463C" w14:textId="77777777" w:rsidR="002C62AA" w:rsidRDefault="002C62AA">
      <w:pPr>
        <w:rPr>
          <w:rFonts w:ascii="Ubuntu" w:eastAsia="Ubuntu" w:hAnsi="Ubuntu" w:cs="Ubuntu"/>
          <w:sz w:val="24"/>
          <w:szCs w:val="24"/>
        </w:rPr>
      </w:pPr>
    </w:p>
    <w:p w14:paraId="77796A46"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07EEF0A6" w14:textId="77777777" w:rsidR="002C62AA" w:rsidRDefault="002C62AA">
      <w:pPr>
        <w:rPr>
          <w:rFonts w:ascii="Ubuntu" w:eastAsia="Ubuntu" w:hAnsi="Ubuntu" w:cs="Ubuntu"/>
          <w:sz w:val="24"/>
          <w:szCs w:val="24"/>
        </w:rPr>
      </w:pPr>
    </w:p>
    <w:p w14:paraId="7492D576"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“Preventative care means things you do to stay healthy and keep yourself from getting sick. </w:t>
      </w:r>
    </w:p>
    <w:p w14:paraId="401402CF" w14:textId="77777777" w:rsidR="002C62AA" w:rsidRDefault="00000000">
      <w:pPr>
        <w:numPr>
          <w:ilvl w:val="1"/>
          <w:numId w:val="5"/>
        </w:numPr>
        <w:rPr>
          <w:rFonts w:ascii="Ubuntu" w:eastAsia="Ubuntu" w:hAnsi="Ubuntu" w:cs="Ubuntu"/>
          <w:sz w:val="24"/>
          <w:szCs w:val="24"/>
        </w:rPr>
      </w:pPr>
      <w:r>
        <w:rPr>
          <w:rFonts w:ascii="Ubuntu" w:eastAsia="Ubuntu" w:hAnsi="Ubuntu" w:cs="Ubuntu"/>
          <w:b/>
          <w:sz w:val="24"/>
          <w:szCs w:val="24"/>
        </w:rPr>
        <w:t>For example:</w:t>
      </w:r>
      <w:r>
        <w:rPr>
          <w:rFonts w:ascii="Ubuntu" w:eastAsia="Ubuntu" w:hAnsi="Ubuntu" w:cs="Ubuntu"/>
          <w:sz w:val="24"/>
          <w:szCs w:val="24"/>
        </w:rPr>
        <w:t xml:space="preserve"> having regular check-ups, eating healthy food, getting regular flu shots and vaccines, and exercising or moving your body regularly.”</w:t>
      </w:r>
    </w:p>
    <w:p w14:paraId="5ABC8B40"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Raise your hand if you ever had to get a shot or an injection. That’s an example of preventative care – you take care of your health before you feel sick.</w:t>
      </w:r>
    </w:p>
    <w:p w14:paraId="0E36FE1B" w14:textId="77777777" w:rsidR="002C62AA" w:rsidRDefault="002C62AA">
      <w:pPr>
        <w:ind w:left="720"/>
        <w:rPr>
          <w:rFonts w:ascii="Ubuntu" w:eastAsia="Ubuntu" w:hAnsi="Ubuntu" w:cs="Ubuntu"/>
          <w:sz w:val="24"/>
          <w:szCs w:val="24"/>
        </w:rPr>
      </w:pPr>
    </w:p>
    <w:p w14:paraId="6EBEFBD7"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“Primary care is the first point of contact for care when you feel sick. Primary care providers also help with preventative care and support with ongoing issues. </w:t>
      </w:r>
    </w:p>
    <w:p w14:paraId="2FD0637D" w14:textId="77777777" w:rsidR="002C62AA" w:rsidRDefault="00000000">
      <w:pPr>
        <w:numPr>
          <w:ilvl w:val="1"/>
          <w:numId w:val="5"/>
        </w:numPr>
        <w:rPr>
          <w:rFonts w:ascii="Ubuntu" w:eastAsia="Ubuntu" w:hAnsi="Ubuntu" w:cs="Ubuntu"/>
          <w:sz w:val="24"/>
          <w:szCs w:val="24"/>
        </w:rPr>
      </w:pPr>
      <w:r>
        <w:rPr>
          <w:rFonts w:ascii="Ubuntu" w:eastAsia="Ubuntu" w:hAnsi="Ubuntu" w:cs="Ubuntu"/>
          <w:b/>
          <w:sz w:val="24"/>
          <w:szCs w:val="24"/>
        </w:rPr>
        <w:t>For example:</w:t>
      </w:r>
      <w:r>
        <w:rPr>
          <w:rFonts w:ascii="Ubuntu" w:eastAsia="Ubuntu" w:hAnsi="Ubuntu" w:cs="Ubuntu"/>
          <w:sz w:val="24"/>
          <w:szCs w:val="24"/>
        </w:rPr>
        <w:t xml:space="preserve"> Your doctor or nurse, your eye doctor, and the dentist.</w:t>
      </w:r>
    </w:p>
    <w:p w14:paraId="688579F7"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Raise your hand if you have been to see a doctor before. Hopefully that’s going to be everyone!”</w:t>
      </w:r>
    </w:p>
    <w:p w14:paraId="63A4E47A" w14:textId="77777777" w:rsidR="002C62AA" w:rsidRDefault="002C62AA">
      <w:pPr>
        <w:ind w:left="720"/>
        <w:rPr>
          <w:rFonts w:ascii="Ubuntu" w:eastAsia="Ubuntu" w:hAnsi="Ubuntu" w:cs="Ubuntu"/>
          <w:sz w:val="24"/>
          <w:szCs w:val="24"/>
        </w:rPr>
      </w:pPr>
    </w:p>
    <w:p w14:paraId="47DDFDCD"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“Acute care means places that can help you right away if you get hurt, feel really sick, or have any other health emergency. </w:t>
      </w:r>
    </w:p>
    <w:p w14:paraId="2A5E8760" w14:textId="77777777" w:rsidR="002C62AA" w:rsidRDefault="00000000">
      <w:pPr>
        <w:numPr>
          <w:ilvl w:val="1"/>
          <w:numId w:val="5"/>
        </w:numPr>
        <w:rPr>
          <w:rFonts w:ascii="Ubuntu" w:eastAsia="Ubuntu" w:hAnsi="Ubuntu" w:cs="Ubuntu"/>
          <w:sz w:val="24"/>
          <w:szCs w:val="24"/>
        </w:rPr>
      </w:pPr>
      <w:r>
        <w:rPr>
          <w:rFonts w:ascii="Ubuntu" w:eastAsia="Ubuntu" w:hAnsi="Ubuntu" w:cs="Ubuntu"/>
          <w:b/>
          <w:sz w:val="24"/>
          <w:szCs w:val="24"/>
        </w:rPr>
        <w:t xml:space="preserve">For example: </w:t>
      </w:r>
      <w:r>
        <w:rPr>
          <w:rFonts w:ascii="Ubuntu" w:eastAsia="Ubuntu" w:hAnsi="Ubuntu" w:cs="Ubuntu"/>
          <w:sz w:val="24"/>
          <w:szCs w:val="24"/>
        </w:rPr>
        <w:t>paramedics who treat you in an ambulance, the Emergency Department at a hospital, or an urgent care clinic.</w:t>
      </w:r>
    </w:p>
    <w:p w14:paraId="077C48EB"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Has anyone ever had to go to the hospital, maybe for a broken arm or something more serious? That can be scary. It’s good to have healthcare providers who can help us if we have an emergency.”</w:t>
      </w:r>
    </w:p>
    <w:p w14:paraId="46060715" w14:textId="77777777" w:rsidR="002C62AA" w:rsidRDefault="002C62AA">
      <w:pPr>
        <w:ind w:left="720"/>
        <w:rPr>
          <w:rFonts w:ascii="Ubuntu" w:eastAsia="Ubuntu" w:hAnsi="Ubuntu" w:cs="Ubuntu"/>
          <w:sz w:val="24"/>
          <w:szCs w:val="24"/>
        </w:rPr>
      </w:pPr>
    </w:p>
    <w:p w14:paraId="704A94CE"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“Ongoing treatment and management means care for ongoing or long-term issues. </w:t>
      </w:r>
    </w:p>
    <w:p w14:paraId="783B9D6A" w14:textId="77777777" w:rsidR="002C62AA" w:rsidRDefault="00000000">
      <w:pPr>
        <w:numPr>
          <w:ilvl w:val="1"/>
          <w:numId w:val="5"/>
        </w:numPr>
        <w:rPr>
          <w:rFonts w:ascii="Ubuntu" w:eastAsia="Ubuntu" w:hAnsi="Ubuntu" w:cs="Ubuntu"/>
          <w:sz w:val="24"/>
          <w:szCs w:val="24"/>
        </w:rPr>
      </w:pPr>
      <w:r>
        <w:rPr>
          <w:rFonts w:ascii="Ubuntu" w:eastAsia="Ubuntu" w:hAnsi="Ubuntu" w:cs="Ubuntu"/>
          <w:b/>
          <w:sz w:val="24"/>
          <w:szCs w:val="24"/>
        </w:rPr>
        <w:lastRenderedPageBreak/>
        <w:t>For example:</w:t>
      </w:r>
      <w:r>
        <w:rPr>
          <w:rFonts w:ascii="Ubuntu" w:eastAsia="Ubuntu" w:hAnsi="Ubuntu" w:cs="Ubuntu"/>
          <w:sz w:val="24"/>
          <w:szCs w:val="24"/>
        </w:rPr>
        <w:t xml:space="preserve"> Different types of therapy, or treatment from care aides, doctors, nurses, pharmacists, and more.</w:t>
      </w:r>
    </w:p>
    <w:p w14:paraId="2212F202"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Raise your hand if you’ve ever had speech therapy, or occupational therapy, or physical therapy. Even therapy for our mental health. These are good examples of ongoing treatment.”</w:t>
      </w:r>
    </w:p>
    <w:p w14:paraId="4BDAEC00" w14:textId="77777777" w:rsidR="002C62AA" w:rsidRDefault="002C62AA">
      <w:pPr>
        <w:rPr>
          <w:rFonts w:ascii="Ubuntu" w:eastAsia="Ubuntu" w:hAnsi="Ubuntu" w:cs="Ubuntu"/>
          <w:sz w:val="24"/>
          <w:szCs w:val="24"/>
        </w:rPr>
      </w:pPr>
    </w:p>
    <w:p w14:paraId="289C9B76" w14:textId="77777777" w:rsidR="002C62AA" w:rsidRDefault="002C62AA">
      <w:pPr>
        <w:rPr>
          <w:rFonts w:ascii="Ubuntu" w:eastAsia="Ubuntu" w:hAnsi="Ubuntu" w:cs="Ubuntu"/>
          <w:sz w:val="24"/>
          <w:szCs w:val="24"/>
        </w:rPr>
      </w:pPr>
    </w:p>
    <w:p w14:paraId="1B04C115" w14:textId="77777777" w:rsidR="002C62AA" w:rsidRDefault="00000000">
      <w:pPr>
        <w:rPr>
          <w:rFonts w:ascii="Ubuntu" w:eastAsia="Ubuntu" w:hAnsi="Ubuntu" w:cs="Ubuntu"/>
          <w:sz w:val="24"/>
          <w:szCs w:val="24"/>
        </w:rPr>
      </w:pPr>
      <w:r>
        <w:br w:type="page"/>
      </w:r>
    </w:p>
    <w:p w14:paraId="206FF37C"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D9CCED1" wp14:editId="73B6FA1F">
            <wp:extent cx="3652838" cy="2037159"/>
            <wp:effectExtent l="12700" t="12700" r="12700" b="1270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t="67" b="67"/>
                    <a:stretch>
                      <a:fillRect/>
                    </a:stretch>
                  </pic:blipFill>
                  <pic:spPr>
                    <a:xfrm>
                      <a:off x="0" y="0"/>
                      <a:ext cx="3652838" cy="2037159"/>
                    </a:xfrm>
                    <a:prstGeom prst="rect">
                      <a:avLst/>
                    </a:prstGeom>
                    <a:ln w="12700">
                      <a:solidFill>
                        <a:srgbClr val="000000"/>
                      </a:solidFill>
                      <a:prstDash val="solid"/>
                    </a:ln>
                  </pic:spPr>
                </pic:pic>
              </a:graphicData>
            </a:graphic>
          </wp:inline>
        </w:drawing>
      </w:r>
    </w:p>
    <w:p w14:paraId="01DCA003" w14:textId="77777777" w:rsidR="002C62AA" w:rsidRDefault="002C62AA">
      <w:pPr>
        <w:rPr>
          <w:rFonts w:ascii="Ubuntu" w:eastAsia="Ubuntu" w:hAnsi="Ubuntu" w:cs="Ubuntu"/>
          <w:sz w:val="24"/>
          <w:szCs w:val="24"/>
        </w:rPr>
      </w:pPr>
    </w:p>
    <w:p w14:paraId="07F33CE7"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19742B09" w14:textId="77777777" w:rsidR="002C62AA" w:rsidRDefault="002C62AA">
      <w:pPr>
        <w:ind w:left="720"/>
        <w:rPr>
          <w:rFonts w:ascii="Ubuntu" w:eastAsia="Ubuntu" w:hAnsi="Ubuntu" w:cs="Ubuntu"/>
          <w:sz w:val="24"/>
          <w:szCs w:val="24"/>
        </w:rPr>
      </w:pPr>
    </w:p>
    <w:p w14:paraId="18A3BCD3"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"Sometimes you have to go to the doctor when you aren't feeling sick, because it's time for a regular check-up to make sure everything is going well and you're healthy. Sometimes you need a check-up for school or for sports. Or, you might have an ongoing health issue, and you need to visit your doctor every few months or years to check things out and make sure nothing has changed."</w:t>
      </w:r>
    </w:p>
    <w:p w14:paraId="5C8F9699" w14:textId="77777777" w:rsidR="002C62AA" w:rsidRDefault="002C62AA">
      <w:pPr>
        <w:ind w:left="720"/>
        <w:rPr>
          <w:rFonts w:ascii="Ubuntu" w:eastAsia="Ubuntu" w:hAnsi="Ubuntu" w:cs="Ubuntu"/>
          <w:sz w:val="24"/>
          <w:szCs w:val="24"/>
        </w:rPr>
      </w:pPr>
    </w:p>
    <w:p w14:paraId="0B9146A9"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"Other times, you feel sick. Maybe you have a sore throat or a bad cough and a fever. For those times, you might go see the doctor at their office or a clinic."</w:t>
      </w:r>
    </w:p>
    <w:p w14:paraId="5F507FBC" w14:textId="77777777" w:rsidR="002C62AA" w:rsidRDefault="002C62AA">
      <w:pPr>
        <w:ind w:left="720"/>
        <w:rPr>
          <w:rFonts w:ascii="Ubuntu" w:eastAsia="Ubuntu" w:hAnsi="Ubuntu" w:cs="Ubuntu"/>
          <w:sz w:val="24"/>
          <w:szCs w:val="24"/>
        </w:rPr>
      </w:pPr>
    </w:p>
    <w:p w14:paraId="2E412DEF"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 next type of appointment is when we have to get special shots or tests, like getting our blood taken. If your doctor says you need a vaccination or immunization, that means getting a shot to help keep you from getting sick in the future -- like a flu shot, or the Covid vaccine. We also have to get our blood taken from time to time so our doctor can test it and make sure that we are healthy on the inside, in places in our bodies that we can't see with our eyes."</w:t>
      </w:r>
    </w:p>
    <w:p w14:paraId="158BED1D" w14:textId="77777777" w:rsidR="002C62AA" w:rsidRDefault="002C62AA">
      <w:pPr>
        <w:ind w:left="720"/>
        <w:rPr>
          <w:rFonts w:ascii="Ubuntu" w:eastAsia="Ubuntu" w:hAnsi="Ubuntu" w:cs="Ubuntu"/>
          <w:sz w:val="24"/>
          <w:szCs w:val="24"/>
        </w:rPr>
      </w:pPr>
    </w:p>
    <w:p w14:paraId="3414295C"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"I know it might seem scary to get an injection because a lot of us are afraid it will hurt. But if you pinch your own arm, it does hurt a little, but you can handle it, right? Getting an injection or getting our blood drawn can feel like that, but faster. More like if you accidentally touch a thorn on a rose. For me, thinking about it can sometimes make me nervous, but doing it isn't actually so bad. Is there anyone here who has gotten an injection or had your blood taken for a test? How did you get through it?"</w:t>
      </w:r>
    </w:p>
    <w:p w14:paraId="04836E44" w14:textId="77777777" w:rsidR="002C62AA" w:rsidRDefault="002C62AA">
      <w:pPr>
        <w:ind w:left="720"/>
        <w:rPr>
          <w:rFonts w:ascii="Ubuntu" w:eastAsia="Ubuntu" w:hAnsi="Ubuntu" w:cs="Ubuntu"/>
          <w:sz w:val="24"/>
          <w:szCs w:val="24"/>
        </w:rPr>
      </w:pPr>
    </w:p>
    <w:p w14:paraId="4129D0E3"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"Okay there's one more type of appointment. Sometimes we might talk to our doctor on the phone or on a video call. This can be good for talking about </w:t>
      </w:r>
      <w:r>
        <w:rPr>
          <w:rFonts w:ascii="Ubuntu" w:eastAsia="Ubuntu" w:hAnsi="Ubuntu" w:cs="Ubuntu"/>
          <w:sz w:val="24"/>
          <w:szCs w:val="24"/>
        </w:rPr>
        <w:lastRenderedPageBreak/>
        <w:t>follow-up care, or if we have a question about our health. Sometimes people also do different kinds of therapy on video calls."</w:t>
      </w:r>
    </w:p>
    <w:p w14:paraId="7C3F786A" w14:textId="77777777" w:rsidR="002C62AA" w:rsidRDefault="002C62AA">
      <w:pPr>
        <w:rPr>
          <w:rFonts w:ascii="Ubuntu" w:eastAsia="Ubuntu" w:hAnsi="Ubuntu" w:cs="Ubuntu"/>
          <w:sz w:val="24"/>
          <w:szCs w:val="24"/>
        </w:rPr>
      </w:pPr>
    </w:p>
    <w:p w14:paraId="29FB868D" w14:textId="77777777" w:rsidR="002C62AA" w:rsidRDefault="002C62AA">
      <w:pPr>
        <w:rPr>
          <w:rFonts w:ascii="Ubuntu" w:eastAsia="Ubuntu" w:hAnsi="Ubuntu" w:cs="Ubuntu"/>
          <w:sz w:val="24"/>
          <w:szCs w:val="24"/>
        </w:rPr>
      </w:pPr>
    </w:p>
    <w:p w14:paraId="3165956F" w14:textId="77777777" w:rsidR="002C62AA" w:rsidRDefault="00000000">
      <w:pPr>
        <w:rPr>
          <w:rFonts w:ascii="Ubuntu" w:eastAsia="Ubuntu" w:hAnsi="Ubuntu" w:cs="Ubuntu"/>
          <w:sz w:val="24"/>
          <w:szCs w:val="24"/>
        </w:rPr>
      </w:pPr>
      <w:r>
        <w:rPr>
          <w:rFonts w:ascii="Ubuntu" w:eastAsia="Ubuntu" w:hAnsi="Ubuntu" w:cs="Ubuntu"/>
          <w:b/>
          <w:sz w:val="26"/>
          <w:szCs w:val="26"/>
        </w:rPr>
        <w:t>TIPS + INSTRUCTIONS</w:t>
      </w:r>
    </w:p>
    <w:p w14:paraId="21227E5F" w14:textId="77777777" w:rsidR="002C62AA" w:rsidRDefault="002C62AA">
      <w:pPr>
        <w:ind w:left="720"/>
        <w:rPr>
          <w:rFonts w:ascii="Ubuntu" w:eastAsia="Ubuntu" w:hAnsi="Ubuntu" w:cs="Ubuntu"/>
          <w:sz w:val="24"/>
          <w:szCs w:val="24"/>
        </w:rPr>
      </w:pPr>
    </w:p>
    <w:p w14:paraId="4356BB15"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[If people seem nervous talking about one type of appointment, give room for some conversation. Try to find someone who can share about having courage in the face of their fear.]</w:t>
      </w:r>
    </w:p>
    <w:p w14:paraId="7153F3C9" w14:textId="77777777" w:rsidR="002C62AA" w:rsidRDefault="002C62AA">
      <w:pPr>
        <w:rPr>
          <w:rFonts w:ascii="Ubuntu" w:eastAsia="Ubuntu" w:hAnsi="Ubuntu" w:cs="Ubuntu"/>
          <w:sz w:val="24"/>
          <w:szCs w:val="24"/>
        </w:rPr>
      </w:pPr>
    </w:p>
    <w:p w14:paraId="3CBC5A16" w14:textId="77777777" w:rsidR="002C62AA" w:rsidRDefault="002C62AA">
      <w:pPr>
        <w:rPr>
          <w:rFonts w:ascii="Ubuntu" w:eastAsia="Ubuntu" w:hAnsi="Ubuntu" w:cs="Ubuntu"/>
          <w:sz w:val="24"/>
          <w:szCs w:val="24"/>
        </w:rPr>
      </w:pPr>
    </w:p>
    <w:p w14:paraId="20D8BF68" w14:textId="77777777" w:rsidR="002C62AA" w:rsidRDefault="002C62AA">
      <w:pPr>
        <w:rPr>
          <w:rFonts w:ascii="Ubuntu" w:eastAsia="Ubuntu" w:hAnsi="Ubuntu" w:cs="Ubuntu"/>
          <w:sz w:val="24"/>
          <w:szCs w:val="24"/>
        </w:rPr>
      </w:pPr>
    </w:p>
    <w:p w14:paraId="3633C236" w14:textId="77777777" w:rsidR="002C62AA" w:rsidRDefault="00000000">
      <w:pPr>
        <w:rPr>
          <w:rFonts w:ascii="Ubuntu" w:eastAsia="Ubuntu" w:hAnsi="Ubuntu" w:cs="Ubuntu"/>
          <w:sz w:val="24"/>
          <w:szCs w:val="24"/>
        </w:rPr>
      </w:pPr>
      <w:r>
        <w:br w:type="page"/>
      </w:r>
    </w:p>
    <w:p w14:paraId="7AAE6BC1"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DA65B11" wp14:editId="020072EC">
            <wp:extent cx="3643313" cy="2037686"/>
            <wp:effectExtent l="12700" t="12700" r="12700" b="12700"/>
            <wp:docPr id="1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t="418" b="418"/>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1068B8A9" w14:textId="77777777" w:rsidR="002C62AA" w:rsidRDefault="002C62AA">
      <w:pPr>
        <w:rPr>
          <w:rFonts w:ascii="Ubuntu" w:eastAsia="Ubuntu" w:hAnsi="Ubuntu" w:cs="Ubuntu"/>
          <w:sz w:val="24"/>
          <w:szCs w:val="24"/>
        </w:rPr>
      </w:pPr>
    </w:p>
    <w:p w14:paraId="1C80F474"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1A2EBD71" w14:textId="77777777" w:rsidR="002C62AA" w:rsidRDefault="002C62AA">
      <w:pPr>
        <w:ind w:left="720"/>
        <w:rPr>
          <w:rFonts w:ascii="Ubuntu" w:eastAsia="Ubuntu" w:hAnsi="Ubuntu" w:cs="Ubuntu"/>
          <w:sz w:val="24"/>
          <w:szCs w:val="24"/>
        </w:rPr>
      </w:pPr>
    </w:p>
    <w:p w14:paraId="0E264D7A" w14:textId="77777777" w:rsidR="002C62AA" w:rsidRDefault="00000000">
      <w:pPr>
        <w:numPr>
          <w:ilvl w:val="0"/>
          <w:numId w:val="5"/>
        </w:numPr>
        <w:rPr>
          <w:rFonts w:ascii="Ubuntu" w:eastAsia="Ubuntu" w:hAnsi="Ubuntu" w:cs="Ubuntu"/>
          <w:sz w:val="24"/>
          <w:szCs w:val="24"/>
          <w:highlight w:val="yellow"/>
        </w:rPr>
      </w:pPr>
      <w:r>
        <w:rPr>
          <w:rFonts w:ascii="Ubuntu" w:eastAsia="Ubuntu" w:hAnsi="Ubuntu" w:cs="Ubuntu"/>
          <w:sz w:val="24"/>
          <w:szCs w:val="24"/>
          <w:highlight w:val="yellow"/>
        </w:rPr>
        <w:t>[ADD APPROPRIATE SCRIPT FOR YOUR LOCAL CONTEXT]</w:t>
      </w:r>
    </w:p>
    <w:p w14:paraId="6E77085A" w14:textId="77777777" w:rsidR="002C62AA" w:rsidRDefault="002C62AA">
      <w:pPr>
        <w:ind w:left="720"/>
        <w:rPr>
          <w:rFonts w:ascii="Ubuntu" w:eastAsia="Ubuntu" w:hAnsi="Ubuntu" w:cs="Ubuntu"/>
          <w:sz w:val="24"/>
          <w:szCs w:val="24"/>
        </w:rPr>
      </w:pPr>
    </w:p>
    <w:p w14:paraId="67884606" w14:textId="77777777" w:rsidR="002C62AA" w:rsidRDefault="002C62AA">
      <w:pPr>
        <w:rPr>
          <w:rFonts w:ascii="Ubuntu" w:eastAsia="Ubuntu" w:hAnsi="Ubuntu" w:cs="Ubuntu"/>
          <w:sz w:val="24"/>
          <w:szCs w:val="24"/>
        </w:rPr>
      </w:pPr>
    </w:p>
    <w:p w14:paraId="71F35295" w14:textId="77777777" w:rsidR="002C62AA" w:rsidRDefault="00000000">
      <w:pPr>
        <w:rPr>
          <w:rFonts w:ascii="Ubuntu" w:eastAsia="Ubuntu" w:hAnsi="Ubuntu" w:cs="Ubuntu"/>
          <w:sz w:val="24"/>
          <w:szCs w:val="24"/>
        </w:rPr>
      </w:pPr>
      <w:r>
        <w:br w:type="page"/>
      </w:r>
    </w:p>
    <w:p w14:paraId="1EB40861"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6456FBE" wp14:editId="10DCCC15">
            <wp:extent cx="3643313" cy="2037686"/>
            <wp:effectExtent l="12700" t="12700" r="12700" b="12700"/>
            <wp:docPr id="2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9"/>
                    <a:srcRect t="195" b="195"/>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7BB23A97" w14:textId="77777777" w:rsidR="002C62AA" w:rsidRDefault="002C62AA">
      <w:pPr>
        <w:rPr>
          <w:rFonts w:ascii="Ubuntu" w:eastAsia="Ubuntu" w:hAnsi="Ubuntu" w:cs="Ubuntu"/>
          <w:sz w:val="24"/>
          <w:szCs w:val="24"/>
        </w:rPr>
      </w:pPr>
    </w:p>
    <w:p w14:paraId="7F7EAC63"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39A843C8" w14:textId="77777777" w:rsidR="002C62AA" w:rsidRDefault="002C62AA">
      <w:pPr>
        <w:ind w:left="720"/>
        <w:rPr>
          <w:rFonts w:ascii="Ubuntu" w:eastAsia="Ubuntu" w:hAnsi="Ubuntu" w:cs="Ubuntu"/>
          <w:sz w:val="24"/>
          <w:szCs w:val="24"/>
        </w:rPr>
      </w:pPr>
    </w:p>
    <w:p w14:paraId="073D2634" w14:textId="77777777" w:rsidR="002C62AA" w:rsidRDefault="00000000">
      <w:pPr>
        <w:rPr>
          <w:rFonts w:ascii="Ubuntu" w:eastAsia="Ubuntu" w:hAnsi="Ubuntu" w:cs="Ubuntu"/>
          <w:sz w:val="24"/>
          <w:szCs w:val="24"/>
          <w:highlight w:val="yellow"/>
        </w:rPr>
      </w:pPr>
      <w:r>
        <w:rPr>
          <w:rFonts w:ascii="Ubuntu" w:eastAsia="Ubuntu" w:hAnsi="Ubuntu" w:cs="Ubuntu"/>
          <w:sz w:val="24"/>
          <w:szCs w:val="24"/>
          <w:highlight w:val="yellow"/>
        </w:rPr>
        <w:t>[ADD APPROPRIATE SCRIPT FOR YOUR LOCAL CONTEXT]</w:t>
      </w:r>
    </w:p>
    <w:p w14:paraId="4FEF4480" w14:textId="77777777" w:rsidR="002C62AA" w:rsidRDefault="002C62AA">
      <w:pPr>
        <w:rPr>
          <w:rFonts w:ascii="Ubuntu" w:eastAsia="Ubuntu" w:hAnsi="Ubuntu" w:cs="Ubuntu"/>
          <w:sz w:val="24"/>
          <w:szCs w:val="24"/>
        </w:rPr>
      </w:pPr>
    </w:p>
    <w:p w14:paraId="2923B167" w14:textId="77777777" w:rsidR="002C62AA" w:rsidRDefault="00000000">
      <w:pPr>
        <w:rPr>
          <w:rFonts w:ascii="Ubuntu" w:eastAsia="Ubuntu" w:hAnsi="Ubuntu" w:cs="Ubuntu"/>
          <w:sz w:val="24"/>
          <w:szCs w:val="24"/>
        </w:rPr>
      </w:pPr>
      <w:r>
        <w:br w:type="page"/>
      </w:r>
    </w:p>
    <w:p w14:paraId="59597A28"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18DF602" wp14:editId="3E235CEE">
            <wp:extent cx="3643313" cy="2037686"/>
            <wp:effectExtent l="12700" t="12700" r="12700" b="12700"/>
            <wp:docPr id="1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a:srcRect t="311" b="311"/>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58B04425" w14:textId="77777777" w:rsidR="002C62AA" w:rsidRDefault="002C62AA">
      <w:pPr>
        <w:rPr>
          <w:rFonts w:ascii="Ubuntu" w:eastAsia="Ubuntu" w:hAnsi="Ubuntu" w:cs="Ubuntu"/>
          <w:sz w:val="24"/>
          <w:szCs w:val="24"/>
        </w:rPr>
      </w:pPr>
    </w:p>
    <w:p w14:paraId="7D3323B1"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2DED3EDA" w14:textId="77777777" w:rsidR="002C62AA" w:rsidRDefault="002C62AA">
      <w:pPr>
        <w:ind w:left="720"/>
        <w:rPr>
          <w:rFonts w:ascii="Ubuntu" w:eastAsia="Ubuntu" w:hAnsi="Ubuntu" w:cs="Ubuntu"/>
          <w:sz w:val="24"/>
          <w:szCs w:val="24"/>
        </w:rPr>
      </w:pPr>
    </w:p>
    <w:p w14:paraId="01910D49" w14:textId="77777777" w:rsidR="002C62AA" w:rsidRDefault="00000000">
      <w:pPr>
        <w:rPr>
          <w:rFonts w:ascii="Ubuntu" w:eastAsia="Ubuntu" w:hAnsi="Ubuntu" w:cs="Ubuntu"/>
          <w:sz w:val="24"/>
          <w:szCs w:val="24"/>
        </w:rPr>
      </w:pPr>
      <w:r>
        <w:rPr>
          <w:rFonts w:ascii="Ubuntu" w:eastAsia="Ubuntu" w:hAnsi="Ubuntu" w:cs="Ubuntu"/>
          <w:sz w:val="24"/>
          <w:szCs w:val="24"/>
          <w:highlight w:val="yellow"/>
        </w:rPr>
        <w:t>[ADD APPROPRIATE SCRIPT FOR YOUR LOCAL CONTEXT]</w:t>
      </w:r>
      <w:r>
        <w:br w:type="page"/>
      </w:r>
    </w:p>
    <w:p w14:paraId="34B76610"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DB0E4C2" wp14:editId="3644EB07">
            <wp:extent cx="3633788" cy="2032359"/>
            <wp:effectExtent l="12700" t="12700" r="12700" b="1270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t="641" b="641"/>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7AD344A8" w14:textId="77777777" w:rsidR="002C62AA" w:rsidRDefault="002C62AA">
      <w:pPr>
        <w:rPr>
          <w:rFonts w:ascii="Ubuntu" w:eastAsia="Ubuntu" w:hAnsi="Ubuntu" w:cs="Ubuntu"/>
          <w:sz w:val="24"/>
          <w:szCs w:val="24"/>
        </w:rPr>
      </w:pPr>
    </w:p>
    <w:p w14:paraId="15FDEC5D"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4961694D" w14:textId="77777777" w:rsidR="002C62AA" w:rsidRDefault="002C62AA">
      <w:pPr>
        <w:ind w:left="720"/>
        <w:rPr>
          <w:rFonts w:ascii="Ubuntu" w:eastAsia="Ubuntu" w:hAnsi="Ubuntu" w:cs="Ubuntu"/>
          <w:sz w:val="24"/>
          <w:szCs w:val="24"/>
        </w:rPr>
      </w:pPr>
    </w:p>
    <w:p w14:paraId="39118DAF" w14:textId="77777777" w:rsidR="002C62AA" w:rsidRDefault="00000000">
      <w:pPr>
        <w:widowControl w:val="0"/>
        <w:numPr>
          <w:ilvl w:val="0"/>
          <w:numId w:val="2"/>
        </w:numPr>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“Do you have any questions about your disability?”</w:t>
      </w:r>
    </w:p>
    <w:p w14:paraId="71753CD3" w14:textId="77777777" w:rsidR="002C62AA" w:rsidRDefault="002C62AA">
      <w:pPr>
        <w:widowControl w:val="0"/>
        <w:pBdr>
          <w:top w:val="nil"/>
          <w:left w:val="nil"/>
          <w:bottom w:val="nil"/>
          <w:right w:val="nil"/>
          <w:between w:val="nil"/>
        </w:pBdr>
        <w:ind w:left="720"/>
        <w:rPr>
          <w:rFonts w:ascii="Ubuntu" w:eastAsia="Ubuntu" w:hAnsi="Ubuntu" w:cs="Ubuntu"/>
          <w:sz w:val="24"/>
          <w:szCs w:val="24"/>
        </w:rPr>
      </w:pPr>
    </w:p>
    <w:p w14:paraId="39AB6B15" w14:textId="77777777" w:rsidR="002C62AA" w:rsidRDefault="00000000">
      <w:pPr>
        <w:widowControl w:val="0"/>
        <w:numPr>
          <w:ilvl w:val="0"/>
          <w:numId w:val="2"/>
        </w:numPr>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“For example, you might want to know:</w:t>
      </w:r>
    </w:p>
    <w:p w14:paraId="0037C4FF" w14:textId="77777777" w:rsidR="002C62AA"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What is the name of my diagnosis? </w:t>
      </w:r>
    </w:p>
    <w:p w14:paraId="768D1F3C" w14:textId="77777777" w:rsidR="002C62AA" w:rsidRDefault="00000000">
      <w:pPr>
        <w:numPr>
          <w:ilvl w:val="1"/>
          <w:numId w:val="6"/>
        </w:numPr>
        <w:rPr>
          <w:rFonts w:ascii="Ubuntu" w:eastAsia="Ubuntu" w:hAnsi="Ubuntu" w:cs="Ubuntu"/>
          <w:sz w:val="24"/>
          <w:szCs w:val="24"/>
        </w:rPr>
      </w:pPr>
      <w:r>
        <w:rPr>
          <w:rFonts w:ascii="Ubuntu" w:eastAsia="Ubuntu" w:hAnsi="Ubuntu" w:cs="Ubuntu"/>
          <w:sz w:val="24"/>
          <w:szCs w:val="24"/>
        </w:rPr>
        <w:t xml:space="preserve">A diagnosis is when your doctor tells you the </w:t>
      </w:r>
      <w:r>
        <w:rPr>
          <w:rFonts w:ascii="Ubuntu" w:eastAsia="Ubuntu" w:hAnsi="Ubuntu" w:cs="Ubuntu"/>
          <w:b/>
          <w:sz w:val="24"/>
          <w:szCs w:val="24"/>
        </w:rPr>
        <w:t>proper name</w:t>
      </w:r>
      <w:r>
        <w:rPr>
          <w:rFonts w:ascii="Ubuntu" w:eastAsia="Ubuntu" w:hAnsi="Ubuntu" w:cs="Ubuntu"/>
          <w:sz w:val="24"/>
          <w:szCs w:val="24"/>
        </w:rPr>
        <w:t xml:space="preserve"> of any medical conditions or impairments that you have. For example, ‘Down Syndrome’ or ‘Autism Spectrum Disorder’ are examples of diagnoses. You might already know the proper name of your diagnosis.</w:t>
      </w:r>
    </w:p>
    <w:p w14:paraId="1EF42E45" w14:textId="77777777" w:rsidR="002C62AA" w:rsidRDefault="00000000">
      <w:pPr>
        <w:numPr>
          <w:ilvl w:val="0"/>
          <w:numId w:val="6"/>
        </w:numPr>
        <w:rPr>
          <w:rFonts w:ascii="Ubuntu" w:eastAsia="Ubuntu" w:hAnsi="Ubuntu" w:cs="Ubuntu"/>
          <w:sz w:val="24"/>
          <w:szCs w:val="24"/>
        </w:rPr>
      </w:pPr>
      <w:r>
        <w:rPr>
          <w:rFonts w:ascii="Ubuntu" w:eastAsia="Ubuntu" w:hAnsi="Ubuntu" w:cs="Ubuntu"/>
          <w:sz w:val="24"/>
          <w:szCs w:val="24"/>
        </w:rPr>
        <w:t>How does my disability affect my body and my mind?</w:t>
      </w:r>
    </w:p>
    <w:p w14:paraId="189FDD78" w14:textId="77777777" w:rsidR="002C62AA" w:rsidRDefault="00000000">
      <w:pPr>
        <w:numPr>
          <w:ilvl w:val="0"/>
          <w:numId w:val="6"/>
        </w:numPr>
        <w:rPr>
          <w:rFonts w:ascii="Ubuntu" w:eastAsia="Ubuntu" w:hAnsi="Ubuntu" w:cs="Ubuntu"/>
          <w:sz w:val="24"/>
          <w:szCs w:val="24"/>
        </w:rPr>
      </w:pPr>
      <w:r>
        <w:rPr>
          <w:rFonts w:ascii="Ubuntu" w:eastAsia="Ubuntu" w:hAnsi="Ubuntu" w:cs="Ubuntu"/>
          <w:sz w:val="24"/>
          <w:szCs w:val="24"/>
        </w:rPr>
        <w:t>How could it affect my life when I’m older than I am now?”</w:t>
      </w:r>
    </w:p>
    <w:p w14:paraId="47FFF43F" w14:textId="77777777" w:rsidR="002C62AA" w:rsidRDefault="002C62AA">
      <w:pPr>
        <w:ind w:left="1440"/>
        <w:rPr>
          <w:rFonts w:ascii="Ubuntu" w:eastAsia="Ubuntu" w:hAnsi="Ubuntu" w:cs="Ubuntu"/>
          <w:sz w:val="24"/>
          <w:szCs w:val="24"/>
        </w:rPr>
      </w:pPr>
    </w:p>
    <w:p w14:paraId="414A02CF" w14:textId="77777777" w:rsidR="002C62AA" w:rsidRDefault="00000000">
      <w:pPr>
        <w:numPr>
          <w:ilvl w:val="0"/>
          <w:numId w:val="4"/>
        </w:numPr>
        <w:rPr>
          <w:rFonts w:ascii="Ubuntu" w:eastAsia="Ubuntu" w:hAnsi="Ubuntu" w:cs="Ubuntu"/>
          <w:sz w:val="24"/>
          <w:szCs w:val="24"/>
        </w:rPr>
      </w:pPr>
      <w:r>
        <w:rPr>
          <w:rFonts w:ascii="Ubuntu" w:eastAsia="Ubuntu" w:hAnsi="Ubuntu" w:cs="Ubuntu"/>
          <w:sz w:val="24"/>
          <w:szCs w:val="24"/>
        </w:rPr>
        <w:t xml:space="preserve">"If you want to talk to other people who share your diagnosis or disability, there might be some organizations you can reach out to that will be able to help.” </w:t>
      </w:r>
      <w:r>
        <w:rPr>
          <w:rFonts w:ascii="Ubuntu" w:eastAsia="Ubuntu" w:hAnsi="Ubuntu" w:cs="Ubuntu"/>
          <w:sz w:val="24"/>
          <w:szCs w:val="24"/>
          <w:highlight w:val="yellow"/>
        </w:rPr>
        <w:t>[PROVIDE EXAMPLES IF APPLICABLE]</w:t>
      </w:r>
    </w:p>
    <w:p w14:paraId="4F5A8495" w14:textId="77777777" w:rsidR="002C62AA" w:rsidRDefault="00000000">
      <w:pPr>
        <w:rPr>
          <w:rFonts w:ascii="Ubuntu" w:eastAsia="Ubuntu" w:hAnsi="Ubuntu" w:cs="Ubuntu"/>
          <w:sz w:val="24"/>
          <w:szCs w:val="24"/>
        </w:rPr>
      </w:pPr>
      <w:r>
        <w:br w:type="page"/>
      </w:r>
    </w:p>
    <w:p w14:paraId="5E9D299C"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CF92B76" wp14:editId="4E04FF05">
            <wp:extent cx="3633788" cy="2032359"/>
            <wp:effectExtent l="12700" t="12700" r="12700" b="1270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t="823" b="823"/>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4E522B93" w14:textId="77777777" w:rsidR="002C62AA" w:rsidRDefault="002C62AA">
      <w:pPr>
        <w:rPr>
          <w:rFonts w:ascii="Ubuntu" w:eastAsia="Ubuntu" w:hAnsi="Ubuntu" w:cs="Ubuntu"/>
          <w:sz w:val="24"/>
          <w:szCs w:val="24"/>
        </w:rPr>
      </w:pPr>
    </w:p>
    <w:p w14:paraId="415E8171"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61989A20" w14:textId="77777777" w:rsidR="002C62AA" w:rsidRDefault="002C62AA">
      <w:pPr>
        <w:ind w:left="720"/>
        <w:rPr>
          <w:rFonts w:ascii="Ubuntu" w:eastAsia="Ubuntu" w:hAnsi="Ubuntu" w:cs="Ubuntu"/>
          <w:sz w:val="24"/>
          <w:szCs w:val="24"/>
        </w:rPr>
      </w:pPr>
    </w:p>
    <w:p w14:paraId="365DA1CE"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“Your family health history is a record of the diseases and health conditions in your family.” </w:t>
      </w:r>
    </w:p>
    <w:p w14:paraId="4115300E" w14:textId="77777777" w:rsidR="002C62AA" w:rsidRDefault="002C62AA">
      <w:pPr>
        <w:ind w:left="720"/>
        <w:rPr>
          <w:rFonts w:ascii="Ubuntu" w:eastAsia="Ubuntu" w:hAnsi="Ubuntu" w:cs="Ubuntu"/>
          <w:sz w:val="24"/>
          <w:szCs w:val="24"/>
        </w:rPr>
      </w:pPr>
    </w:p>
    <w:p w14:paraId="64E16938"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“Family health histories can help your health providers understand the bigger picture about what might be going on with your body and health. For example, you and your family might share:</w:t>
      </w:r>
    </w:p>
    <w:p w14:paraId="368E64E8"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The same environment, meaning you might live in the same house or apartment. Sometimes there are things in our physical surroundings that can affect our health.</w:t>
      </w:r>
    </w:p>
    <w:p w14:paraId="0FC1F0C6"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You might also have a similar lifestyle to other people in your family, meaning you eat similar foods, or have similar exercise habits, and other behaviors related to health.</w:t>
      </w:r>
    </w:p>
    <w:p w14:paraId="1E3EA344"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And in most cases, families share genes. Genes are inside your body and are so tiny you can’t see them. They store information that gets passed down from parent to child, like hair and eye color. Sometimes health conditions get passed on, too.”</w:t>
      </w:r>
    </w:p>
    <w:p w14:paraId="640A182E" w14:textId="77777777" w:rsidR="002C62AA" w:rsidRDefault="002C62AA">
      <w:pPr>
        <w:ind w:left="720"/>
        <w:rPr>
          <w:rFonts w:ascii="Ubuntu" w:eastAsia="Ubuntu" w:hAnsi="Ubuntu" w:cs="Ubuntu"/>
          <w:sz w:val="24"/>
          <w:szCs w:val="24"/>
        </w:rPr>
      </w:pPr>
    </w:p>
    <w:p w14:paraId="724E8A8E"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“If you were adopted or don’t know much about the people who gave birth to you, that’s okay! There are a lot of people who don’t know their full family health history. You can talk to your provider, and together you can make a care plan.”</w:t>
      </w:r>
    </w:p>
    <w:p w14:paraId="4A264E5D" w14:textId="77777777" w:rsidR="002C62AA" w:rsidRDefault="002C62AA">
      <w:pPr>
        <w:ind w:left="720"/>
        <w:rPr>
          <w:rFonts w:ascii="Ubuntu" w:eastAsia="Ubuntu" w:hAnsi="Ubuntu" w:cs="Ubuntu"/>
          <w:sz w:val="24"/>
          <w:szCs w:val="24"/>
        </w:rPr>
      </w:pPr>
    </w:p>
    <w:p w14:paraId="3A992B77"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“When you get medical care, your provider may ask you questions about your family health history as part of the check-in process. You may not know all the answers, and that’s okay. Just include the parts you’re sure about, or you can ask someone to help you.”</w:t>
      </w:r>
    </w:p>
    <w:p w14:paraId="21253A5E" w14:textId="77777777" w:rsidR="002C62AA" w:rsidRDefault="002C62AA">
      <w:pPr>
        <w:rPr>
          <w:rFonts w:ascii="Ubuntu" w:eastAsia="Ubuntu" w:hAnsi="Ubuntu" w:cs="Ubuntu"/>
          <w:sz w:val="24"/>
          <w:szCs w:val="24"/>
        </w:rPr>
      </w:pPr>
    </w:p>
    <w:p w14:paraId="2C3CDC3A"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0B842A7" wp14:editId="27E1C05C">
            <wp:extent cx="3643313" cy="2037686"/>
            <wp:effectExtent l="12700" t="12700" r="12700" b="1270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t="480" b="480"/>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35D959C3" w14:textId="77777777" w:rsidR="002C62AA" w:rsidRDefault="002C62AA">
      <w:pPr>
        <w:rPr>
          <w:rFonts w:ascii="Ubuntu" w:eastAsia="Ubuntu" w:hAnsi="Ubuntu" w:cs="Ubuntu"/>
          <w:sz w:val="24"/>
          <w:szCs w:val="24"/>
        </w:rPr>
      </w:pPr>
    </w:p>
    <w:p w14:paraId="6E556C9F"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5E350759" w14:textId="77777777" w:rsidR="002C62AA" w:rsidRDefault="002C62AA">
      <w:pPr>
        <w:ind w:left="720"/>
        <w:rPr>
          <w:rFonts w:ascii="Ubuntu" w:eastAsia="Ubuntu" w:hAnsi="Ubuntu" w:cs="Ubuntu"/>
          <w:sz w:val="24"/>
          <w:szCs w:val="24"/>
        </w:rPr>
      </w:pPr>
    </w:p>
    <w:p w14:paraId="3367B747" w14:textId="77777777" w:rsidR="002C62AA" w:rsidRDefault="00000000">
      <w:pPr>
        <w:numPr>
          <w:ilvl w:val="0"/>
          <w:numId w:val="5"/>
        </w:numPr>
        <w:rPr>
          <w:rFonts w:ascii="Ubuntu" w:eastAsia="Ubuntu" w:hAnsi="Ubuntu" w:cs="Ubuntu"/>
          <w:sz w:val="24"/>
          <w:szCs w:val="24"/>
          <w:highlight w:val="yellow"/>
        </w:rPr>
      </w:pPr>
      <w:r>
        <w:rPr>
          <w:rFonts w:ascii="Ubuntu" w:eastAsia="Ubuntu" w:hAnsi="Ubuntu" w:cs="Ubuntu"/>
          <w:sz w:val="24"/>
          <w:szCs w:val="24"/>
          <w:highlight w:val="yellow"/>
        </w:rPr>
        <w:t>[REVIEW THE SCRIPT BELOW FOR ACCURACY]</w:t>
      </w:r>
    </w:p>
    <w:p w14:paraId="2CEEDF62" w14:textId="77777777" w:rsidR="002C62AA" w:rsidRDefault="002C62AA">
      <w:pPr>
        <w:ind w:left="720"/>
        <w:rPr>
          <w:rFonts w:ascii="Ubuntu" w:eastAsia="Ubuntu" w:hAnsi="Ubuntu" w:cs="Ubuntu"/>
          <w:sz w:val="24"/>
          <w:szCs w:val="24"/>
        </w:rPr>
      </w:pPr>
    </w:p>
    <w:p w14:paraId="62FC7C1B"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“A GP is a healthcare provider who practices general medicine. They are usually your first stop for medical care. Your GP should help you if you need to see a specialist. Most GPs are physicians, but some are nurse practitioners or physician assistants.”</w:t>
      </w:r>
    </w:p>
    <w:p w14:paraId="0B31F8EB" w14:textId="77777777" w:rsidR="002C62AA" w:rsidRDefault="002C62AA">
      <w:pPr>
        <w:ind w:left="720"/>
        <w:rPr>
          <w:rFonts w:ascii="Ubuntu" w:eastAsia="Ubuntu" w:hAnsi="Ubuntu" w:cs="Ubuntu"/>
          <w:sz w:val="24"/>
          <w:szCs w:val="24"/>
        </w:rPr>
      </w:pPr>
    </w:p>
    <w:p w14:paraId="1727126F"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“You have the right to choose your own GP. In your workbooks you’ll see a list of some things you might want to think about when you’re choosing your GP. Some providers will be more experienced with disability than others, or you may have other things that are important to you, like if their office is easy for you to get to on the bus if that’s how you get around.” </w:t>
      </w:r>
    </w:p>
    <w:p w14:paraId="50FAF59A" w14:textId="77777777" w:rsidR="002C62AA" w:rsidRDefault="002C62AA">
      <w:pPr>
        <w:ind w:left="720"/>
        <w:rPr>
          <w:rFonts w:ascii="Ubuntu" w:eastAsia="Ubuntu" w:hAnsi="Ubuntu" w:cs="Ubuntu"/>
          <w:sz w:val="24"/>
          <w:szCs w:val="24"/>
        </w:rPr>
      </w:pPr>
    </w:p>
    <w:p w14:paraId="46AD0783"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“It’s okay to ask to meet with someone first before you make your decision.”</w:t>
      </w:r>
    </w:p>
    <w:p w14:paraId="7705FC03" w14:textId="77777777" w:rsidR="002C62AA" w:rsidRDefault="002C62AA">
      <w:pPr>
        <w:rPr>
          <w:rFonts w:ascii="Ubuntu" w:eastAsia="Ubuntu" w:hAnsi="Ubuntu" w:cs="Ubuntu"/>
          <w:sz w:val="24"/>
          <w:szCs w:val="24"/>
        </w:rPr>
      </w:pPr>
    </w:p>
    <w:p w14:paraId="3BA1ED9C" w14:textId="77777777" w:rsidR="002C62AA" w:rsidRDefault="00000000">
      <w:pPr>
        <w:rPr>
          <w:rFonts w:ascii="Ubuntu" w:eastAsia="Ubuntu" w:hAnsi="Ubuntu" w:cs="Ubuntu"/>
          <w:sz w:val="24"/>
          <w:szCs w:val="24"/>
        </w:rPr>
      </w:pPr>
      <w:r>
        <w:br w:type="page"/>
      </w:r>
    </w:p>
    <w:p w14:paraId="4E255083" w14:textId="77777777" w:rsidR="002C62AA" w:rsidRDefault="002C62AA">
      <w:pPr>
        <w:rPr>
          <w:rFonts w:ascii="Ubuntu" w:eastAsia="Ubuntu" w:hAnsi="Ubuntu" w:cs="Ubuntu"/>
          <w:sz w:val="24"/>
          <w:szCs w:val="24"/>
        </w:rPr>
      </w:pPr>
    </w:p>
    <w:p w14:paraId="088E9F70" w14:textId="77777777" w:rsidR="002C62AA"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A9D4C09" wp14:editId="1F7ABB1B">
            <wp:extent cx="3624263" cy="2021223"/>
            <wp:effectExtent l="12700" t="12700" r="12700" b="1270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t="462" b="462"/>
                    <a:stretch>
                      <a:fillRect/>
                    </a:stretch>
                  </pic:blipFill>
                  <pic:spPr>
                    <a:xfrm>
                      <a:off x="0" y="0"/>
                      <a:ext cx="3624263" cy="2021223"/>
                    </a:xfrm>
                    <a:prstGeom prst="rect">
                      <a:avLst/>
                    </a:prstGeom>
                    <a:ln w="12700">
                      <a:solidFill>
                        <a:srgbClr val="000000"/>
                      </a:solidFill>
                      <a:prstDash val="solid"/>
                    </a:ln>
                  </pic:spPr>
                </pic:pic>
              </a:graphicData>
            </a:graphic>
          </wp:inline>
        </w:drawing>
      </w:r>
    </w:p>
    <w:p w14:paraId="62874A1A" w14:textId="77777777" w:rsidR="002C62AA" w:rsidRDefault="002C62AA">
      <w:pPr>
        <w:rPr>
          <w:rFonts w:ascii="Ubuntu" w:eastAsia="Ubuntu" w:hAnsi="Ubuntu" w:cs="Ubuntu"/>
          <w:sz w:val="24"/>
          <w:szCs w:val="24"/>
        </w:rPr>
      </w:pPr>
    </w:p>
    <w:p w14:paraId="7B32AD0B"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62258AE3" w14:textId="77777777" w:rsidR="002C62AA" w:rsidRDefault="002C62AA">
      <w:pPr>
        <w:ind w:left="720"/>
        <w:rPr>
          <w:rFonts w:ascii="Ubuntu" w:eastAsia="Ubuntu" w:hAnsi="Ubuntu" w:cs="Ubuntu"/>
          <w:sz w:val="24"/>
          <w:szCs w:val="24"/>
        </w:rPr>
      </w:pPr>
    </w:p>
    <w:p w14:paraId="554E0519"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“You may want to ask some questions the first time you meet with your GP.”</w:t>
      </w:r>
    </w:p>
    <w:p w14:paraId="2D2679BB" w14:textId="77777777" w:rsidR="002C62AA" w:rsidRDefault="002C62AA">
      <w:pPr>
        <w:ind w:left="720"/>
        <w:rPr>
          <w:rFonts w:ascii="Ubuntu" w:eastAsia="Ubuntu" w:hAnsi="Ubuntu" w:cs="Ubuntu"/>
          <w:sz w:val="24"/>
          <w:szCs w:val="24"/>
        </w:rPr>
      </w:pPr>
    </w:p>
    <w:p w14:paraId="3818D91F"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“For example:</w:t>
      </w:r>
    </w:p>
    <w:p w14:paraId="2C4E3A1A"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What are some common health issues for people with my disability or diagnosis?</w:t>
      </w:r>
    </w:p>
    <w:p w14:paraId="5017C7FE"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Are there any major health issues I should be thinking about now?</w:t>
      </w:r>
    </w:p>
    <w:p w14:paraId="3B603F3A"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Are there any future health issues I should be thinking about?</w:t>
      </w:r>
    </w:p>
    <w:p w14:paraId="766679BF" w14:textId="77777777" w:rsidR="002C62AA" w:rsidRDefault="00000000">
      <w:pPr>
        <w:numPr>
          <w:ilvl w:val="1"/>
          <w:numId w:val="5"/>
        </w:numPr>
        <w:rPr>
          <w:rFonts w:ascii="Ubuntu" w:eastAsia="Ubuntu" w:hAnsi="Ubuntu" w:cs="Ubuntu"/>
          <w:sz w:val="24"/>
          <w:szCs w:val="24"/>
        </w:rPr>
      </w:pPr>
      <w:r>
        <w:rPr>
          <w:rFonts w:ascii="Ubuntu" w:eastAsia="Ubuntu" w:hAnsi="Ubuntu" w:cs="Ubuntu"/>
          <w:sz w:val="24"/>
          <w:szCs w:val="24"/>
        </w:rPr>
        <w:t>Will my disability change over time?”</w:t>
      </w:r>
    </w:p>
    <w:p w14:paraId="545980E2" w14:textId="77777777" w:rsidR="002C62AA" w:rsidRDefault="002C62AA">
      <w:pPr>
        <w:ind w:left="1440"/>
        <w:rPr>
          <w:rFonts w:ascii="Ubuntu" w:eastAsia="Ubuntu" w:hAnsi="Ubuntu" w:cs="Ubuntu"/>
          <w:sz w:val="24"/>
          <w:szCs w:val="24"/>
        </w:rPr>
      </w:pPr>
    </w:p>
    <w:p w14:paraId="08B2388B"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“These kinds of questions are good to ask during an annual check-up or health assessment, when you don’t feel sick.”</w:t>
      </w:r>
    </w:p>
    <w:p w14:paraId="382FE930" w14:textId="77777777" w:rsidR="002C62AA" w:rsidRDefault="002C62AA">
      <w:pPr>
        <w:rPr>
          <w:rFonts w:ascii="Ubuntu" w:eastAsia="Ubuntu" w:hAnsi="Ubuntu" w:cs="Ubuntu"/>
          <w:sz w:val="24"/>
          <w:szCs w:val="24"/>
        </w:rPr>
      </w:pPr>
    </w:p>
    <w:p w14:paraId="2111B539" w14:textId="77777777" w:rsidR="002C62AA" w:rsidRDefault="002C62AA">
      <w:pPr>
        <w:rPr>
          <w:rFonts w:ascii="Ubuntu" w:eastAsia="Ubuntu" w:hAnsi="Ubuntu" w:cs="Ubuntu"/>
          <w:sz w:val="24"/>
          <w:szCs w:val="24"/>
        </w:rPr>
      </w:pPr>
    </w:p>
    <w:p w14:paraId="3F621CEE" w14:textId="77777777" w:rsidR="002C62AA" w:rsidRDefault="00000000">
      <w:pPr>
        <w:rPr>
          <w:rFonts w:ascii="Ubuntu" w:eastAsia="Ubuntu" w:hAnsi="Ubuntu" w:cs="Ubuntu"/>
          <w:sz w:val="24"/>
          <w:szCs w:val="24"/>
        </w:rPr>
      </w:pPr>
      <w:r>
        <w:br w:type="page"/>
      </w:r>
    </w:p>
    <w:p w14:paraId="31FCAC68"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268B960" wp14:editId="469C650D">
            <wp:extent cx="3652838" cy="2054721"/>
            <wp:effectExtent l="12700" t="12700" r="12700" b="1270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5"/>
                    <a:srcRect t="438" b="438"/>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456ED25F" w14:textId="77777777" w:rsidR="002C62AA" w:rsidRDefault="002C62AA">
      <w:pPr>
        <w:rPr>
          <w:rFonts w:ascii="Ubuntu" w:eastAsia="Ubuntu" w:hAnsi="Ubuntu" w:cs="Ubuntu"/>
          <w:sz w:val="24"/>
          <w:szCs w:val="24"/>
        </w:rPr>
      </w:pPr>
    </w:p>
    <w:p w14:paraId="47895004"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79CF8A8F" w14:textId="77777777" w:rsidR="002C62AA" w:rsidRDefault="002C62AA">
      <w:pPr>
        <w:ind w:left="720"/>
        <w:rPr>
          <w:rFonts w:ascii="Ubuntu" w:eastAsia="Ubuntu" w:hAnsi="Ubuntu" w:cs="Ubuntu"/>
          <w:sz w:val="24"/>
          <w:szCs w:val="24"/>
        </w:rPr>
      </w:pPr>
    </w:p>
    <w:p w14:paraId="2A037960"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“Taking care of our bodies is a big part of getting and staying healthy. It’s important because being healthy gives us more time and ability to enjoy our families, friends, and the activities that give our lives meaning.”</w:t>
      </w:r>
    </w:p>
    <w:p w14:paraId="6254213A" w14:textId="77777777" w:rsidR="002C62AA" w:rsidRDefault="002C62AA">
      <w:pPr>
        <w:ind w:left="720"/>
        <w:rPr>
          <w:rFonts w:ascii="Ubuntu" w:eastAsia="Ubuntu" w:hAnsi="Ubuntu" w:cs="Ubuntu"/>
          <w:sz w:val="24"/>
          <w:szCs w:val="24"/>
        </w:rPr>
      </w:pPr>
    </w:p>
    <w:p w14:paraId="508BA79A"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“But physical health isn’t the only thing that keeps us healthy. Other areas of our life need attention, too. It’s important to think about our: </w:t>
      </w:r>
    </w:p>
    <w:p w14:paraId="18A9B09D" w14:textId="77777777" w:rsidR="002C62AA" w:rsidRDefault="00000000">
      <w:pPr>
        <w:numPr>
          <w:ilvl w:val="0"/>
          <w:numId w:val="3"/>
        </w:numPr>
        <w:rPr>
          <w:rFonts w:ascii="Ubuntu" w:eastAsia="Ubuntu" w:hAnsi="Ubuntu" w:cs="Ubuntu"/>
          <w:sz w:val="24"/>
          <w:szCs w:val="24"/>
        </w:rPr>
      </w:pPr>
      <w:r>
        <w:rPr>
          <w:rFonts w:ascii="Ubuntu" w:eastAsia="Ubuntu" w:hAnsi="Ubuntu" w:cs="Ubuntu"/>
          <w:sz w:val="24"/>
          <w:szCs w:val="24"/>
        </w:rPr>
        <w:t>Mental health</w:t>
      </w:r>
    </w:p>
    <w:p w14:paraId="40E93F91" w14:textId="77777777" w:rsidR="002C62AA" w:rsidRDefault="00000000">
      <w:pPr>
        <w:numPr>
          <w:ilvl w:val="0"/>
          <w:numId w:val="3"/>
        </w:numPr>
        <w:rPr>
          <w:rFonts w:ascii="Ubuntu" w:eastAsia="Ubuntu" w:hAnsi="Ubuntu" w:cs="Ubuntu"/>
          <w:sz w:val="24"/>
          <w:szCs w:val="24"/>
        </w:rPr>
      </w:pPr>
      <w:r>
        <w:rPr>
          <w:rFonts w:ascii="Ubuntu" w:eastAsia="Ubuntu" w:hAnsi="Ubuntu" w:cs="Ubuntu"/>
          <w:sz w:val="24"/>
          <w:szCs w:val="24"/>
        </w:rPr>
        <w:t>Relationships, including family and friends</w:t>
      </w:r>
    </w:p>
    <w:p w14:paraId="4F3870EC" w14:textId="77777777" w:rsidR="002C62AA" w:rsidRDefault="00000000">
      <w:pPr>
        <w:numPr>
          <w:ilvl w:val="0"/>
          <w:numId w:val="3"/>
        </w:numPr>
        <w:rPr>
          <w:rFonts w:ascii="Ubuntu" w:eastAsia="Ubuntu" w:hAnsi="Ubuntu" w:cs="Ubuntu"/>
          <w:sz w:val="24"/>
          <w:szCs w:val="24"/>
        </w:rPr>
      </w:pPr>
      <w:r>
        <w:rPr>
          <w:rFonts w:ascii="Ubuntu" w:eastAsia="Ubuntu" w:hAnsi="Ubuntu" w:cs="Ubuntu"/>
          <w:sz w:val="24"/>
          <w:szCs w:val="24"/>
        </w:rPr>
        <w:t>Cultural and spiritual practices</w:t>
      </w:r>
    </w:p>
    <w:p w14:paraId="4350E001" w14:textId="77777777" w:rsidR="002C62AA" w:rsidRDefault="00000000">
      <w:pPr>
        <w:numPr>
          <w:ilvl w:val="0"/>
          <w:numId w:val="3"/>
        </w:numPr>
        <w:rPr>
          <w:rFonts w:ascii="Ubuntu" w:eastAsia="Ubuntu" w:hAnsi="Ubuntu" w:cs="Ubuntu"/>
          <w:sz w:val="24"/>
          <w:szCs w:val="24"/>
        </w:rPr>
      </w:pPr>
      <w:r>
        <w:rPr>
          <w:rFonts w:ascii="Ubuntu" w:eastAsia="Ubuntu" w:hAnsi="Ubuntu" w:cs="Ubuntu"/>
          <w:sz w:val="24"/>
          <w:szCs w:val="24"/>
        </w:rPr>
        <w:t xml:space="preserve">Our passions and pastimes, meaning the activities we like to do.” </w:t>
      </w:r>
    </w:p>
    <w:p w14:paraId="10AE7124" w14:textId="77777777" w:rsidR="002C62AA" w:rsidRDefault="002C62AA">
      <w:pPr>
        <w:rPr>
          <w:rFonts w:ascii="Ubuntu" w:eastAsia="Ubuntu" w:hAnsi="Ubuntu" w:cs="Ubuntu"/>
          <w:sz w:val="24"/>
          <w:szCs w:val="24"/>
        </w:rPr>
      </w:pPr>
    </w:p>
    <w:p w14:paraId="0F371F57" w14:textId="77777777" w:rsidR="002C62AA" w:rsidRDefault="00000000">
      <w:pPr>
        <w:numPr>
          <w:ilvl w:val="0"/>
          <w:numId w:val="7"/>
        </w:numPr>
        <w:rPr>
          <w:rFonts w:ascii="Ubuntu" w:eastAsia="Ubuntu" w:hAnsi="Ubuntu" w:cs="Ubuntu"/>
          <w:sz w:val="24"/>
          <w:szCs w:val="24"/>
        </w:rPr>
      </w:pPr>
      <w:r>
        <w:rPr>
          <w:rFonts w:ascii="Ubuntu" w:eastAsia="Ubuntu" w:hAnsi="Ubuntu" w:cs="Ubuntu"/>
          <w:sz w:val="24"/>
          <w:szCs w:val="24"/>
        </w:rPr>
        <w:t>“Let’s take about 5 minutes to write down what makes you feel happy and healthy. You can write or draw.”</w:t>
      </w:r>
    </w:p>
    <w:p w14:paraId="50B9F4FE" w14:textId="77777777" w:rsidR="002C62AA" w:rsidRDefault="002C62AA">
      <w:pPr>
        <w:rPr>
          <w:rFonts w:ascii="Ubuntu" w:eastAsia="Ubuntu" w:hAnsi="Ubuntu" w:cs="Ubuntu"/>
          <w:sz w:val="24"/>
          <w:szCs w:val="24"/>
        </w:rPr>
      </w:pPr>
    </w:p>
    <w:p w14:paraId="08F88A72" w14:textId="77777777" w:rsidR="002C62AA" w:rsidRDefault="002C62AA">
      <w:pPr>
        <w:rPr>
          <w:rFonts w:ascii="Ubuntu" w:eastAsia="Ubuntu" w:hAnsi="Ubuntu" w:cs="Ubuntu"/>
          <w:sz w:val="24"/>
          <w:szCs w:val="24"/>
        </w:rPr>
      </w:pPr>
    </w:p>
    <w:p w14:paraId="41E3E68B" w14:textId="77777777" w:rsidR="002C62AA" w:rsidRDefault="00000000">
      <w:pPr>
        <w:rPr>
          <w:rFonts w:ascii="Ubuntu" w:eastAsia="Ubuntu" w:hAnsi="Ubuntu" w:cs="Ubuntu"/>
          <w:b/>
          <w:sz w:val="26"/>
          <w:szCs w:val="26"/>
        </w:rPr>
      </w:pPr>
      <w:r>
        <w:rPr>
          <w:rFonts w:ascii="Ubuntu" w:eastAsia="Ubuntu" w:hAnsi="Ubuntu" w:cs="Ubuntu"/>
          <w:b/>
          <w:sz w:val="26"/>
          <w:szCs w:val="26"/>
        </w:rPr>
        <w:t>TIPS + INSTRUCTIONS</w:t>
      </w:r>
    </w:p>
    <w:p w14:paraId="5F104600" w14:textId="77777777" w:rsidR="002C62AA" w:rsidRDefault="002C62AA">
      <w:pPr>
        <w:rPr>
          <w:rFonts w:ascii="Ubuntu" w:eastAsia="Ubuntu" w:hAnsi="Ubuntu" w:cs="Ubuntu"/>
          <w:b/>
          <w:sz w:val="24"/>
          <w:szCs w:val="24"/>
        </w:rPr>
      </w:pPr>
    </w:p>
    <w:p w14:paraId="0E5A503C" w14:textId="77777777" w:rsidR="002C62AA"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short on time you can suggest that people do this short activity in their own time at home instead of spending time on it here.]</w:t>
      </w:r>
    </w:p>
    <w:p w14:paraId="39C4C64B" w14:textId="77777777" w:rsidR="002C62AA" w:rsidRDefault="002C62AA">
      <w:pPr>
        <w:rPr>
          <w:rFonts w:ascii="Ubuntu" w:eastAsia="Ubuntu" w:hAnsi="Ubuntu" w:cs="Ubuntu"/>
          <w:sz w:val="24"/>
          <w:szCs w:val="24"/>
        </w:rPr>
      </w:pPr>
    </w:p>
    <w:p w14:paraId="4CF80370" w14:textId="77777777" w:rsidR="002C62AA" w:rsidRDefault="002C62AA">
      <w:pPr>
        <w:rPr>
          <w:rFonts w:ascii="Ubuntu" w:eastAsia="Ubuntu" w:hAnsi="Ubuntu" w:cs="Ubuntu"/>
          <w:sz w:val="24"/>
          <w:szCs w:val="24"/>
        </w:rPr>
      </w:pPr>
    </w:p>
    <w:p w14:paraId="61A8B182" w14:textId="77777777" w:rsidR="002C62AA" w:rsidRDefault="00000000">
      <w:pPr>
        <w:rPr>
          <w:rFonts w:ascii="Ubuntu" w:eastAsia="Ubuntu" w:hAnsi="Ubuntu" w:cs="Ubuntu"/>
          <w:sz w:val="24"/>
          <w:szCs w:val="24"/>
        </w:rPr>
      </w:pPr>
      <w:r>
        <w:br w:type="page"/>
      </w:r>
    </w:p>
    <w:p w14:paraId="1FAEAF8E" w14:textId="77777777" w:rsidR="002C62AA"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8DD8101" wp14:editId="64AB0909">
            <wp:extent cx="3632200" cy="2043113"/>
            <wp:effectExtent l="12700" t="12700" r="12700" b="12700"/>
            <wp:docPr id="2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6"/>
                    <a:srcRect t="153" b="153"/>
                    <a:stretch>
                      <a:fillRect/>
                    </a:stretch>
                  </pic:blipFill>
                  <pic:spPr>
                    <a:xfrm>
                      <a:off x="0" y="0"/>
                      <a:ext cx="3632200" cy="2043113"/>
                    </a:xfrm>
                    <a:prstGeom prst="rect">
                      <a:avLst/>
                    </a:prstGeom>
                    <a:ln w="12700">
                      <a:solidFill>
                        <a:srgbClr val="000000"/>
                      </a:solidFill>
                      <a:prstDash val="solid"/>
                    </a:ln>
                  </pic:spPr>
                </pic:pic>
              </a:graphicData>
            </a:graphic>
          </wp:inline>
        </w:drawing>
      </w:r>
    </w:p>
    <w:p w14:paraId="0B91A093" w14:textId="77777777" w:rsidR="002C62AA" w:rsidRDefault="002C62AA">
      <w:pPr>
        <w:rPr>
          <w:rFonts w:ascii="Ubuntu" w:eastAsia="Ubuntu" w:hAnsi="Ubuntu" w:cs="Ubuntu"/>
          <w:sz w:val="24"/>
          <w:szCs w:val="24"/>
        </w:rPr>
      </w:pPr>
    </w:p>
    <w:p w14:paraId="6CC9CD8A" w14:textId="77777777" w:rsidR="002C62AA" w:rsidRDefault="00000000">
      <w:pPr>
        <w:rPr>
          <w:rFonts w:ascii="Ubuntu" w:eastAsia="Ubuntu" w:hAnsi="Ubuntu" w:cs="Ubuntu"/>
          <w:sz w:val="24"/>
          <w:szCs w:val="24"/>
        </w:rPr>
      </w:pPr>
      <w:r>
        <w:rPr>
          <w:rFonts w:ascii="Ubuntu" w:eastAsia="Ubuntu" w:hAnsi="Ubuntu" w:cs="Ubuntu"/>
          <w:b/>
          <w:sz w:val="26"/>
          <w:szCs w:val="26"/>
        </w:rPr>
        <w:t>SAMPLE SCRIPT(S)</w:t>
      </w:r>
    </w:p>
    <w:p w14:paraId="14DF126F" w14:textId="77777777" w:rsidR="002C62AA" w:rsidRDefault="002C62AA">
      <w:pPr>
        <w:ind w:left="720"/>
        <w:rPr>
          <w:rFonts w:ascii="Ubuntu" w:eastAsia="Ubuntu" w:hAnsi="Ubuntu" w:cs="Ubuntu"/>
          <w:sz w:val="24"/>
          <w:szCs w:val="24"/>
        </w:rPr>
      </w:pPr>
    </w:p>
    <w:p w14:paraId="4CD2E3FF"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"There are four main categories of things we can do to get and stay healthy. In your workbook, you'll see a list of actions for each category. Joseph, can you read the list for the 'Good Hygiene' category out loud?"</w:t>
      </w:r>
    </w:p>
    <w:p w14:paraId="518185E7" w14:textId="77777777" w:rsidR="002C62AA" w:rsidRDefault="002C62AA">
      <w:pPr>
        <w:ind w:left="720"/>
        <w:rPr>
          <w:rFonts w:ascii="Ubuntu" w:eastAsia="Ubuntu" w:hAnsi="Ubuntu" w:cs="Ubuntu"/>
          <w:sz w:val="24"/>
          <w:szCs w:val="24"/>
        </w:rPr>
      </w:pPr>
    </w:p>
    <w:p w14:paraId="70FAC7B5" w14:textId="77777777" w:rsidR="002C62AA" w:rsidRDefault="00000000">
      <w:pPr>
        <w:rPr>
          <w:rFonts w:ascii="Ubuntu" w:eastAsia="Ubuntu" w:hAnsi="Ubuntu" w:cs="Ubuntu"/>
          <w:sz w:val="24"/>
          <w:szCs w:val="24"/>
        </w:rPr>
      </w:pPr>
      <w:r>
        <w:rPr>
          <w:rFonts w:ascii="Ubuntu" w:eastAsia="Ubuntu" w:hAnsi="Ubuntu" w:cs="Ubuntu"/>
          <w:sz w:val="24"/>
          <w:szCs w:val="24"/>
        </w:rPr>
        <w:t>[or:]</w:t>
      </w:r>
    </w:p>
    <w:p w14:paraId="5FCC4DF5" w14:textId="77777777" w:rsidR="002C62AA" w:rsidRDefault="002C62AA">
      <w:pPr>
        <w:ind w:left="720"/>
        <w:rPr>
          <w:rFonts w:ascii="Ubuntu" w:eastAsia="Ubuntu" w:hAnsi="Ubuntu" w:cs="Ubuntu"/>
          <w:sz w:val="24"/>
          <w:szCs w:val="24"/>
        </w:rPr>
      </w:pPr>
    </w:p>
    <w:p w14:paraId="3BD79CBA"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"We don't have a lot of time left, so you can look at this list on your own at home. If you need help, you can ask someone to help you read the list. Then, you can write or draw three things you can do to be more healthy. Do you see the three boxes on the last page of your book? That's where you can write or draw."</w:t>
      </w:r>
    </w:p>
    <w:p w14:paraId="59A4548D" w14:textId="77777777" w:rsidR="002C62AA" w:rsidRDefault="002C62AA">
      <w:pPr>
        <w:ind w:left="720"/>
        <w:rPr>
          <w:rFonts w:ascii="Ubuntu" w:eastAsia="Ubuntu" w:hAnsi="Ubuntu" w:cs="Ubuntu"/>
          <w:sz w:val="24"/>
          <w:szCs w:val="24"/>
        </w:rPr>
      </w:pPr>
    </w:p>
    <w:p w14:paraId="104C7BEB"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"Some of you might live with other people, and so you might not be in charge of making your home safe. If that's the case, you can always share this list with whoever coordinates your house."</w:t>
      </w:r>
    </w:p>
    <w:p w14:paraId="613A9FEA" w14:textId="77777777" w:rsidR="002C62AA" w:rsidRDefault="002C62AA">
      <w:pPr>
        <w:ind w:left="720"/>
        <w:rPr>
          <w:rFonts w:ascii="Ubuntu" w:eastAsia="Ubuntu" w:hAnsi="Ubuntu" w:cs="Ubuntu"/>
          <w:sz w:val="24"/>
          <w:szCs w:val="24"/>
        </w:rPr>
      </w:pPr>
    </w:p>
    <w:p w14:paraId="2115C108"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"Don’t worry, you don't have to turn this in the next time we meet. This is just for you to do on your own so you have some ideas about how to be more healthy. People in your family or any other people you live with might want to do this activity with you. You can ask them."</w:t>
      </w:r>
    </w:p>
    <w:p w14:paraId="5A9B0E65" w14:textId="77777777" w:rsidR="002C62AA" w:rsidRDefault="002C62AA">
      <w:pPr>
        <w:ind w:left="720"/>
        <w:rPr>
          <w:rFonts w:ascii="Ubuntu" w:eastAsia="Ubuntu" w:hAnsi="Ubuntu" w:cs="Ubuntu"/>
          <w:sz w:val="24"/>
          <w:szCs w:val="24"/>
        </w:rPr>
      </w:pPr>
    </w:p>
    <w:p w14:paraId="09842544" w14:textId="77777777" w:rsidR="002C62AA" w:rsidRDefault="00000000">
      <w:pPr>
        <w:numPr>
          <w:ilvl w:val="0"/>
          <w:numId w:val="5"/>
        </w:numPr>
        <w:rPr>
          <w:rFonts w:ascii="Ubuntu" w:eastAsia="Ubuntu" w:hAnsi="Ubuntu" w:cs="Ubuntu"/>
          <w:sz w:val="24"/>
          <w:szCs w:val="24"/>
        </w:rPr>
      </w:pPr>
      <w:r>
        <w:rPr>
          <w:rFonts w:ascii="Ubuntu" w:eastAsia="Ubuntu" w:hAnsi="Ubuntu" w:cs="Ubuntu"/>
          <w:sz w:val="24"/>
          <w:szCs w:val="24"/>
        </w:rPr>
        <w:t>“We’re out of time for today! Thank you all so much for coming. I’m really excited we get to be together again for the four sessions. I’ll see everyone next time for Session 2: Know Your Rights!”</w:t>
      </w:r>
    </w:p>
    <w:p w14:paraId="2D965CC0" w14:textId="77777777" w:rsidR="002C62AA" w:rsidRDefault="002C62AA">
      <w:pPr>
        <w:rPr>
          <w:rFonts w:ascii="Ubuntu" w:eastAsia="Ubuntu" w:hAnsi="Ubuntu" w:cs="Ubuntu"/>
          <w:sz w:val="24"/>
          <w:szCs w:val="24"/>
        </w:rPr>
      </w:pPr>
    </w:p>
    <w:p w14:paraId="7C70EA51" w14:textId="77777777" w:rsidR="002C62AA" w:rsidRDefault="002C62AA">
      <w:pPr>
        <w:rPr>
          <w:rFonts w:ascii="Ubuntu" w:eastAsia="Ubuntu" w:hAnsi="Ubuntu" w:cs="Ubuntu"/>
          <w:sz w:val="24"/>
          <w:szCs w:val="24"/>
        </w:rPr>
      </w:pPr>
    </w:p>
    <w:p w14:paraId="12DA2AF3" w14:textId="77777777" w:rsidR="002C62AA" w:rsidRDefault="002C62AA">
      <w:pPr>
        <w:rPr>
          <w:rFonts w:ascii="Ubuntu" w:eastAsia="Ubuntu" w:hAnsi="Ubuntu" w:cs="Ubuntu"/>
          <w:b/>
          <w:sz w:val="26"/>
          <w:szCs w:val="26"/>
        </w:rPr>
      </w:pPr>
    </w:p>
    <w:p w14:paraId="56AE7A20" w14:textId="77777777" w:rsidR="002C62AA" w:rsidRDefault="00000000">
      <w:pPr>
        <w:rPr>
          <w:rFonts w:ascii="Ubuntu" w:eastAsia="Ubuntu" w:hAnsi="Ubuntu" w:cs="Ubuntu"/>
          <w:b/>
          <w:sz w:val="26"/>
          <w:szCs w:val="26"/>
        </w:rPr>
      </w:pPr>
      <w:r>
        <w:rPr>
          <w:rFonts w:ascii="Ubuntu" w:eastAsia="Ubuntu" w:hAnsi="Ubuntu" w:cs="Ubuntu"/>
          <w:b/>
          <w:sz w:val="26"/>
          <w:szCs w:val="26"/>
        </w:rPr>
        <w:lastRenderedPageBreak/>
        <w:t>TIPS + INSTRUCTIONS</w:t>
      </w:r>
    </w:p>
    <w:p w14:paraId="7E901342" w14:textId="77777777" w:rsidR="002C62AA" w:rsidRDefault="002C62AA">
      <w:pPr>
        <w:rPr>
          <w:rFonts w:ascii="Ubuntu" w:eastAsia="Ubuntu" w:hAnsi="Ubuntu" w:cs="Ubuntu"/>
          <w:b/>
          <w:sz w:val="24"/>
          <w:szCs w:val="24"/>
        </w:rPr>
      </w:pPr>
    </w:p>
    <w:p w14:paraId="783FD1EB" w14:textId="77777777" w:rsidR="002C62AA" w:rsidRDefault="00000000">
      <w:pPr>
        <w:numPr>
          <w:ilvl w:val="0"/>
          <w:numId w:val="1"/>
        </w:numPr>
        <w:rPr>
          <w:rFonts w:ascii="Ubuntu" w:eastAsia="Ubuntu" w:hAnsi="Ubuntu" w:cs="Ubuntu"/>
          <w:sz w:val="24"/>
          <w:szCs w:val="24"/>
        </w:rPr>
      </w:pPr>
      <w:r>
        <w:rPr>
          <w:rFonts w:ascii="Ubuntu" w:eastAsia="Ubuntu" w:hAnsi="Ubuntu" w:cs="Ubuntu"/>
          <w:sz w:val="24"/>
          <w:szCs w:val="24"/>
        </w:rPr>
        <w:t>[If you’ve already scheduled the next session, remind people about the date, time, and location now]</w:t>
      </w:r>
    </w:p>
    <w:sectPr w:rsidR="002C62AA">
      <w:headerReference w:type="even" r:id="rId27"/>
      <w:headerReference w:type="default" r:id="rId28"/>
      <w:footerReference w:type="even" r:id="rId29"/>
      <w:footerReference w:type="default" r:id="rId30"/>
      <w:headerReference w:type="first" r:id="rId31"/>
      <w:footerReference w:type="first" r:id="rId32"/>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7F7F0" w14:textId="77777777" w:rsidR="000A3B2F" w:rsidRDefault="000A3B2F">
      <w:pPr>
        <w:spacing w:line="240" w:lineRule="auto"/>
      </w:pPr>
      <w:r>
        <w:separator/>
      </w:r>
    </w:p>
  </w:endnote>
  <w:endnote w:type="continuationSeparator" w:id="0">
    <w:p w14:paraId="0AD956BA" w14:textId="77777777" w:rsidR="000A3B2F" w:rsidRDefault="000A3B2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34EF852-FEBC-0E48-AE91-85F8D8C1789A}"/>
  </w:font>
  <w:font w:name="Arial">
    <w:panose1 w:val="020B0604020202020204"/>
    <w:charset w:val="00"/>
    <w:family w:val="swiss"/>
    <w:pitch w:val="variable"/>
    <w:sig w:usb0="E0002AFF" w:usb1="C0007843" w:usb2="00000009" w:usb3="00000000" w:csb0="000001FF" w:csb1="00000000"/>
    <w:embedRegular r:id="rId2" w:fontKey="{B1E47D57-1002-CC4D-92CD-0C0BC84E01B7}"/>
    <w:embedItalic r:id="rId3" w:fontKey="{B5289876-C7D5-AB4D-8B38-17166FF9116B}"/>
  </w:font>
  <w:font w:name="Ubuntu">
    <w:panose1 w:val="020B0504030602030204"/>
    <w:charset w:val="00"/>
    <w:family w:val="swiss"/>
    <w:pitch w:val="variable"/>
    <w:sig w:usb0="E00002FF" w:usb1="5000205B" w:usb2="00000000" w:usb3="00000000" w:csb0="0000009F" w:csb1="00000000"/>
    <w:embedRegular r:id="rId4" w:fontKey="{84990AC8-8C2D-1B45-92DC-D79DADE5C3E2}"/>
    <w:embedBold r:id="rId5" w:fontKey="{4FB91489-6298-5147-BC16-5A00D23AA8AF}"/>
    <w:embedItalic r:id="rId6" w:fontKey="{BE0E0527-8890-9047-BE95-83E03F77B056}"/>
  </w:font>
  <w:font w:name="Calibri">
    <w:panose1 w:val="020F0502020204030204"/>
    <w:charset w:val="00"/>
    <w:family w:val="swiss"/>
    <w:pitch w:val="variable"/>
    <w:sig w:usb0="E0002AFF" w:usb1="C000247B" w:usb2="00000009" w:usb3="00000000" w:csb0="000001FF" w:csb1="00000000"/>
    <w:embedRegular r:id="rId7" w:fontKey="{325C1F08-4DEE-234B-B11B-25B487AA3DD6}"/>
  </w:font>
  <w:font w:name="Cambria">
    <w:panose1 w:val="02040503050406030204"/>
    <w:charset w:val="00"/>
    <w:family w:val="roman"/>
    <w:pitch w:val="variable"/>
    <w:sig w:usb0="E00002FF" w:usb1="400004FF" w:usb2="00000000" w:usb3="00000000" w:csb0="0000019F" w:csb1="00000000"/>
    <w:embedRegular r:id="rId8" w:fontKey="{1C124C86-80C3-0F42-8C35-12B10B9C88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BCEA1" w14:textId="77777777" w:rsidR="007B55A1" w:rsidRDefault="007B55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D6C58" w14:textId="77777777" w:rsidR="002C62AA"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71D499AC" wp14:editId="04184849">
          <wp:simplePos x="0" y="0"/>
          <wp:positionH relativeFrom="column">
            <wp:posOffset>-1098549</wp:posOffset>
          </wp:positionH>
          <wp:positionV relativeFrom="paragraph">
            <wp:posOffset>-142874</wp:posOffset>
          </wp:positionV>
          <wp:extent cx="7667988" cy="82867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r>
      <w:rPr>
        <w:noProof/>
      </w:rPr>
      <w:drawing>
        <wp:anchor distT="114300" distB="114300" distL="114300" distR="114300" simplePos="0" relativeHeight="251660288" behindDoc="1" locked="0" layoutInCell="1" hidden="0" allowOverlap="1" wp14:anchorId="3299C21B" wp14:editId="4FB85861">
          <wp:simplePos x="0" y="0"/>
          <wp:positionH relativeFrom="column">
            <wp:posOffset>-238124</wp:posOffset>
          </wp:positionH>
          <wp:positionV relativeFrom="paragraph">
            <wp:posOffset>-139699</wp:posOffset>
          </wp:positionV>
          <wp:extent cx="7667988" cy="828675"/>
          <wp:effectExtent l="0" t="0" r="0" b="0"/>
          <wp:wrapNone/>
          <wp:docPr id="19" name="image1.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1.png" descr="Graphic of small teal slashes"/>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1D4A0" w14:textId="77777777" w:rsidR="002C62AA" w:rsidRDefault="002C62AA">
    <w:pPr>
      <w:rPr>
        <w:rFonts w:ascii="Ubuntu" w:eastAsia="Ubuntu" w:hAnsi="Ubuntu" w:cs="Ubuntu"/>
        <w:i/>
        <w:color w:val="434343"/>
        <w:sz w:val="20"/>
        <w:szCs w:val="20"/>
      </w:rPr>
    </w:pPr>
  </w:p>
  <w:p w14:paraId="7286E0E1" w14:textId="77777777" w:rsidR="002C62AA" w:rsidRDefault="002C62AA">
    <w:pPr>
      <w:rPr>
        <w:rFonts w:ascii="Ubuntu" w:eastAsia="Ubuntu" w:hAnsi="Ubuntu" w:cs="Ubuntu"/>
        <w:i/>
        <w:color w:val="434343"/>
        <w:sz w:val="20"/>
        <w:szCs w:val="20"/>
      </w:rPr>
    </w:pPr>
  </w:p>
  <w:p w14:paraId="3B6E0103" w14:textId="77777777" w:rsidR="002C62AA" w:rsidRDefault="002C62AA">
    <w:pPr>
      <w:rPr>
        <w:rFonts w:ascii="Ubuntu" w:eastAsia="Ubuntu" w:hAnsi="Ubuntu" w:cs="Ubuntu"/>
        <w:i/>
        <w:color w:val="434343"/>
        <w:sz w:val="20"/>
        <w:szCs w:val="20"/>
      </w:rPr>
    </w:pPr>
  </w:p>
  <w:p w14:paraId="0629B1E0" w14:textId="77777777" w:rsidR="002C62AA" w:rsidRDefault="002C62AA">
    <w:pPr>
      <w:rPr>
        <w:rFonts w:ascii="Ubuntu" w:eastAsia="Ubuntu" w:hAnsi="Ubuntu" w:cs="Ubuntu"/>
        <w:i/>
        <w:color w:val="434343"/>
        <w:sz w:val="20"/>
        <w:szCs w:val="20"/>
      </w:rPr>
    </w:pPr>
  </w:p>
  <w:p w14:paraId="0899936E" w14:textId="1C23C403" w:rsidR="002C62AA" w:rsidRDefault="002C62AA">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3F069" w14:textId="77777777" w:rsidR="000A3B2F" w:rsidRDefault="000A3B2F">
      <w:pPr>
        <w:spacing w:line="240" w:lineRule="auto"/>
      </w:pPr>
      <w:r>
        <w:separator/>
      </w:r>
    </w:p>
  </w:footnote>
  <w:footnote w:type="continuationSeparator" w:id="0">
    <w:p w14:paraId="715CFBAF" w14:textId="77777777" w:rsidR="000A3B2F" w:rsidRDefault="000A3B2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D2FA6" w14:textId="77777777" w:rsidR="007B55A1" w:rsidRDefault="007B55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0FA61" w14:textId="584DC1FB" w:rsidR="002C62AA" w:rsidRDefault="00000000">
    <w:pPr>
      <w:jc w:val="right"/>
    </w:pPr>
    <w:r>
      <w:fldChar w:fldCharType="begin"/>
    </w:r>
    <w:r>
      <w:instrText>PAGE</w:instrText>
    </w:r>
    <w:r>
      <w:fldChar w:fldCharType="separate"/>
    </w:r>
    <w:r w:rsidR="007B55A1">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21FA" w14:textId="77777777" w:rsidR="002C62AA" w:rsidRDefault="00000000">
    <w:r>
      <w:rPr>
        <w:noProof/>
      </w:rPr>
      <w:drawing>
        <wp:anchor distT="114300" distB="114300" distL="114300" distR="114300" simplePos="0" relativeHeight="251658240" behindDoc="0" locked="0" layoutInCell="1" hidden="0" allowOverlap="1" wp14:anchorId="6E236185" wp14:editId="5E6114D0">
          <wp:simplePos x="0" y="0"/>
          <wp:positionH relativeFrom="page">
            <wp:posOffset>933450</wp:posOffset>
          </wp:positionH>
          <wp:positionV relativeFrom="page">
            <wp:posOffset>800100</wp:posOffset>
          </wp:positionV>
          <wp:extent cx="1885950" cy="838200"/>
          <wp:effectExtent l="0" t="0" r="0" b="0"/>
          <wp:wrapNone/>
          <wp:docPr id="8" name="image3.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3.png" descr="Logo: Special Olympics Health made possible by the Golisano Foundation"/>
                  <pic:cNvPicPr preferRelativeResize="0"/>
                </pic:nvPicPr>
                <pic:blipFill>
                  <a:blip r:embed="rId1"/>
                  <a:srcRect t="7742" b="7742"/>
                  <a:stretch>
                    <a:fillRect/>
                  </a:stretch>
                </pic:blipFill>
                <pic:spPr>
                  <a:xfrm>
                    <a:off x="0" y="0"/>
                    <a:ext cx="1885950" cy="838200"/>
                  </a:xfrm>
                  <a:prstGeom prst="rect">
                    <a:avLst/>
                  </a:prstGeom>
                  <a:ln/>
                </pic:spPr>
              </pic:pic>
            </a:graphicData>
          </a:graphic>
        </wp:anchor>
      </w:drawing>
    </w:r>
  </w:p>
  <w:p w14:paraId="7EAF615D" w14:textId="77777777" w:rsidR="002C62AA" w:rsidRDefault="002C62AA">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C3110"/>
    <w:multiLevelType w:val="multilevel"/>
    <w:tmpl w:val="ECECE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E524F01"/>
    <w:multiLevelType w:val="multilevel"/>
    <w:tmpl w:val="4D3EAC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806AF7"/>
    <w:multiLevelType w:val="multilevel"/>
    <w:tmpl w:val="B2FC1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8705F82"/>
    <w:multiLevelType w:val="multilevel"/>
    <w:tmpl w:val="87AA0D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6BB01205"/>
    <w:multiLevelType w:val="multilevel"/>
    <w:tmpl w:val="1F58C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F3E7FAE"/>
    <w:multiLevelType w:val="multilevel"/>
    <w:tmpl w:val="2222CA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77861D03"/>
    <w:multiLevelType w:val="multilevel"/>
    <w:tmpl w:val="4C42D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57969067">
    <w:abstractNumId w:val="4"/>
  </w:num>
  <w:num w:numId="2" w16cid:durableId="2023623064">
    <w:abstractNumId w:val="0"/>
  </w:num>
  <w:num w:numId="3" w16cid:durableId="1934313873">
    <w:abstractNumId w:val="5"/>
  </w:num>
  <w:num w:numId="4" w16cid:durableId="1074355927">
    <w:abstractNumId w:val="2"/>
  </w:num>
  <w:num w:numId="5" w16cid:durableId="255794948">
    <w:abstractNumId w:val="6"/>
  </w:num>
  <w:num w:numId="6" w16cid:durableId="1672902991">
    <w:abstractNumId w:val="3"/>
  </w:num>
  <w:num w:numId="7" w16cid:durableId="14026332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2AA"/>
    <w:rsid w:val="000A3B2F"/>
    <w:rsid w:val="00143BD8"/>
    <w:rsid w:val="002C62AA"/>
    <w:rsid w:val="007B55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619E11"/>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7B55A1"/>
    <w:pPr>
      <w:tabs>
        <w:tab w:val="center" w:pos="4680"/>
        <w:tab w:val="right" w:pos="9360"/>
      </w:tabs>
      <w:spacing w:line="240" w:lineRule="auto"/>
    </w:pPr>
  </w:style>
  <w:style w:type="character" w:customStyle="1" w:styleId="HeaderChar">
    <w:name w:val="Header Char"/>
    <w:basedOn w:val="DefaultParagraphFont"/>
    <w:link w:val="Header"/>
    <w:uiPriority w:val="99"/>
    <w:rsid w:val="007B55A1"/>
  </w:style>
  <w:style w:type="paragraph" w:styleId="Footer">
    <w:name w:val="footer"/>
    <w:basedOn w:val="Normal"/>
    <w:link w:val="FooterChar"/>
    <w:uiPriority w:val="99"/>
    <w:unhideWhenUsed/>
    <w:rsid w:val="007B55A1"/>
    <w:pPr>
      <w:tabs>
        <w:tab w:val="center" w:pos="4680"/>
        <w:tab w:val="right" w:pos="9360"/>
      </w:tabs>
      <w:spacing w:line="240" w:lineRule="auto"/>
    </w:pPr>
  </w:style>
  <w:style w:type="character" w:customStyle="1" w:styleId="FooterChar">
    <w:name w:val="Footer Char"/>
    <w:basedOn w:val="DefaultParagraphFont"/>
    <w:link w:val="Footer"/>
    <w:uiPriority w:val="99"/>
    <w:rsid w:val="007B55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22.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1737</Words>
  <Characters>9904</Characters>
  <Application>Microsoft Office Word</Application>
  <DocSecurity>0</DocSecurity>
  <Lines>82</Lines>
  <Paragraphs>23</Paragraphs>
  <ScaleCrop>false</ScaleCrop>
  <Company/>
  <LinksUpToDate>false</LinksUpToDate>
  <CharactersWithSpaces>11618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2025-08-19T21:47:00Z</dcterms:created>
  <dcterms:modified xsi:type="dcterms:W3CDTF">2025-08-19T21:47:00Z</dcterms:modified>
</cp:coreProperties>
</file>